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073" w:rsidRPr="009E6E4F" w:rsidRDefault="009E6E4F" w:rsidP="007D1655">
      <w:pPr>
        <w:pStyle w:val="Tijeloteksta"/>
        <w:rPr>
          <w:rFonts w:ascii="Tahoma" w:hAnsi="Tahoma" w:cs="Tahoma"/>
          <w:bCs/>
          <w:i w:val="0"/>
          <w:sz w:val="22"/>
          <w:szCs w:val="22"/>
          <w:lang w:val="pl-PL"/>
        </w:rPr>
      </w:pPr>
      <w:r w:rsidRPr="009E6E4F">
        <w:rPr>
          <w:rFonts w:ascii="Tahoma" w:hAnsi="Tahoma" w:cs="Tahoma"/>
          <w:i w:val="0"/>
          <w:sz w:val="22"/>
          <w:szCs w:val="22"/>
          <w:lang w:val="pl-PL"/>
        </w:rPr>
        <w:t>Na temelju članka 15. stavka 2</w:t>
      </w:r>
      <w:r w:rsidR="00EA3073" w:rsidRPr="009E6E4F">
        <w:rPr>
          <w:rFonts w:ascii="Tahoma" w:hAnsi="Tahoma" w:cs="Tahoma"/>
          <w:i w:val="0"/>
          <w:sz w:val="22"/>
          <w:szCs w:val="22"/>
          <w:lang w:val="pl-PL"/>
        </w:rPr>
        <w:t xml:space="preserve">. Zakona o javnoj nabavi </w:t>
      </w:r>
      <w:r w:rsidR="004E42A4">
        <w:rPr>
          <w:rFonts w:ascii="Tahoma" w:hAnsi="Tahoma" w:cs="Tahoma"/>
          <w:i w:val="0"/>
          <w:sz w:val="22"/>
          <w:szCs w:val="22"/>
          <w:lang w:val="pl-PL"/>
        </w:rPr>
        <w:t>(</w:t>
      </w:r>
      <w:r w:rsidRPr="009E6E4F">
        <w:rPr>
          <w:rFonts w:ascii="Tahoma" w:hAnsi="Tahoma" w:cs="Tahoma"/>
          <w:i w:val="0"/>
          <w:sz w:val="22"/>
          <w:szCs w:val="22"/>
          <w:lang w:val="pl-PL"/>
        </w:rPr>
        <w:t>NN 120/16.) i član</w:t>
      </w:r>
      <w:r w:rsidR="006C1D84">
        <w:rPr>
          <w:rFonts w:ascii="Tahoma" w:hAnsi="Tahoma" w:cs="Tahoma"/>
          <w:i w:val="0"/>
          <w:sz w:val="22"/>
          <w:szCs w:val="22"/>
          <w:lang w:val="pl-PL"/>
        </w:rPr>
        <w:t>a</w:t>
      </w:r>
      <w:r w:rsidRPr="009E6E4F">
        <w:rPr>
          <w:rFonts w:ascii="Tahoma" w:hAnsi="Tahoma" w:cs="Tahoma"/>
          <w:i w:val="0"/>
          <w:sz w:val="22"/>
          <w:szCs w:val="22"/>
          <w:lang w:val="pl-PL"/>
        </w:rPr>
        <w:t>ka</w:t>
      </w:r>
      <w:r w:rsidR="006C1D84">
        <w:rPr>
          <w:rFonts w:ascii="Tahoma" w:hAnsi="Tahoma" w:cs="Tahoma"/>
          <w:i w:val="0"/>
          <w:sz w:val="22"/>
          <w:szCs w:val="22"/>
          <w:lang w:val="pl-PL"/>
        </w:rPr>
        <w:t xml:space="preserve"> 35. i</w:t>
      </w:r>
      <w:r w:rsidRPr="009E6E4F">
        <w:rPr>
          <w:rFonts w:ascii="Tahoma" w:hAnsi="Tahoma" w:cs="Tahoma"/>
          <w:i w:val="0"/>
          <w:sz w:val="22"/>
          <w:szCs w:val="22"/>
          <w:lang w:val="pl-PL"/>
        </w:rPr>
        <w:t xml:space="preserve"> 47</w:t>
      </w:r>
      <w:r w:rsidR="004E42A4">
        <w:rPr>
          <w:rFonts w:ascii="Tahoma" w:hAnsi="Tahoma" w:cs="Tahoma"/>
          <w:i w:val="0"/>
          <w:sz w:val="22"/>
          <w:szCs w:val="22"/>
          <w:lang w:val="pl-PL"/>
        </w:rPr>
        <w:t>. Statuta Gradske knjižnice</w:t>
      </w:r>
      <w:r w:rsidR="00EA3073" w:rsidRPr="009E6E4F">
        <w:rPr>
          <w:rFonts w:ascii="Tahoma" w:hAnsi="Tahoma" w:cs="Tahoma"/>
          <w:i w:val="0"/>
          <w:sz w:val="22"/>
          <w:szCs w:val="22"/>
          <w:lang w:val="pl-PL"/>
        </w:rPr>
        <w:t xml:space="preserve"> Biograd na Moru </w:t>
      </w:r>
      <w:r w:rsidR="00EA3073" w:rsidRPr="009E6E4F">
        <w:rPr>
          <w:rFonts w:ascii="Tahoma" w:hAnsi="Tahoma" w:cs="Tahoma"/>
          <w:bCs/>
          <w:i w:val="0"/>
          <w:sz w:val="22"/>
          <w:szCs w:val="22"/>
          <w:lang w:val="pl-PL"/>
        </w:rPr>
        <w:t>KLASA:</w:t>
      </w:r>
      <w:r w:rsidRPr="009E6E4F">
        <w:rPr>
          <w:rFonts w:ascii="Tahoma" w:hAnsi="Tahoma" w:cs="Tahoma"/>
          <w:bCs/>
          <w:i w:val="0"/>
          <w:sz w:val="22"/>
          <w:szCs w:val="22"/>
          <w:lang w:val="pl-PL"/>
        </w:rPr>
        <w:t xml:space="preserve"> 612-02/19-01/19, UR.BROJ: 2198/16-09-19-3 od 26. lipnja 2019</w:t>
      </w:r>
      <w:r w:rsidR="00EA3073" w:rsidRPr="009E6E4F">
        <w:rPr>
          <w:rFonts w:ascii="Tahoma" w:hAnsi="Tahoma" w:cs="Tahoma"/>
          <w:bCs/>
          <w:i w:val="0"/>
          <w:sz w:val="22"/>
          <w:szCs w:val="22"/>
          <w:lang w:val="pl-PL"/>
        </w:rPr>
        <w:t>. godine</w:t>
      </w:r>
      <w:r w:rsidR="007D6C58">
        <w:rPr>
          <w:rFonts w:ascii="Tahoma" w:hAnsi="Tahoma" w:cs="Tahoma"/>
          <w:i w:val="0"/>
          <w:sz w:val="22"/>
          <w:szCs w:val="22"/>
          <w:lang w:val="pl-PL"/>
        </w:rPr>
        <w:t>, R</w:t>
      </w:r>
      <w:r w:rsidR="00EA3073" w:rsidRPr="009E6E4F">
        <w:rPr>
          <w:rFonts w:ascii="Tahoma" w:hAnsi="Tahoma" w:cs="Tahoma"/>
          <w:i w:val="0"/>
          <w:sz w:val="22"/>
          <w:szCs w:val="22"/>
          <w:lang w:val="pl-PL"/>
        </w:rPr>
        <w:t>avnateljica Gradske kn</w:t>
      </w:r>
      <w:r w:rsidRPr="009E6E4F">
        <w:rPr>
          <w:rFonts w:ascii="Tahoma" w:hAnsi="Tahoma" w:cs="Tahoma"/>
          <w:i w:val="0"/>
          <w:sz w:val="22"/>
          <w:szCs w:val="22"/>
          <w:lang w:val="pl-PL"/>
        </w:rPr>
        <w:t>jižnice Biograda na Moru,</w:t>
      </w:r>
      <w:r w:rsidR="007D6C58">
        <w:rPr>
          <w:rFonts w:ascii="Tahoma" w:hAnsi="Tahoma" w:cs="Tahoma"/>
          <w:i w:val="0"/>
          <w:sz w:val="22"/>
          <w:szCs w:val="22"/>
          <w:lang w:val="pl-PL"/>
        </w:rPr>
        <w:t xml:space="preserve"> dana 6</w:t>
      </w:r>
      <w:r w:rsidR="00EA3073" w:rsidRPr="009E6E4F">
        <w:rPr>
          <w:rFonts w:ascii="Tahoma" w:hAnsi="Tahoma" w:cs="Tahoma"/>
          <w:i w:val="0"/>
          <w:sz w:val="22"/>
          <w:szCs w:val="22"/>
          <w:lang w:val="pl-PL"/>
        </w:rPr>
        <w:t xml:space="preserve">. </w:t>
      </w:r>
      <w:r w:rsidR="007D6C58">
        <w:rPr>
          <w:rFonts w:ascii="Tahoma" w:hAnsi="Tahoma" w:cs="Tahoma"/>
          <w:i w:val="0"/>
          <w:sz w:val="22"/>
          <w:szCs w:val="22"/>
          <w:lang w:val="pl-PL"/>
        </w:rPr>
        <w:t>studenoga</w:t>
      </w:r>
      <w:r w:rsidRPr="009E6E4F">
        <w:rPr>
          <w:rFonts w:ascii="Tahoma" w:hAnsi="Tahoma" w:cs="Tahoma"/>
          <w:i w:val="0"/>
          <w:sz w:val="22"/>
          <w:szCs w:val="22"/>
          <w:lang w:val="pl-PL"/>
        </w:rPr>
        <w:t xml:space="preserve"> 2019</w:t>
      </w:r>
      <w:r w:rsidR="00EA3073" w:rsidRPr="009E6E4F">
        <w:rPr>
          <w:rFonts w:ascii="Tahoma" w:hAnsi="Tahoma" w:cs="Tahoma"/>
          <w:i w:val="0"/>
          <w:sz w:val="22"/>
          <w:szCs w:val="22"/>
          <w:lang w:val="pl-PL"/>
        </w:rPr>
        <w:t xml:space="preserve">. godine, donosi </w:t>
      </w:r>
    </w:p>
    <w:p w:rsidR="00EA3073" w:rsidRPr="009E6E4F" w:rsidRDefault="00EA3073" w:rsidP="00DE42FB">
      <w:pPr>
        <w:pStyle w:val="Bezproreda"/>
        <w:jc w:val="both"/>
        <w:rPr>
          <w:rFonts w:ascii="Tahoma" w:hAnsi="Tahoma" w:cs="Tahoma"/>
        </w:rPr>
      </w:pPr>
    </w:p>
    <w:p w:rsidR="007D6C58" w:rsidRDefault="009E6E4F" w:rsidP="00FF7F11">
      <w:pPr>
        <w:pStyle w:val="Bezproreda"/>
        <w:jc w:val="center"/>
        <w:rPr>
          <w:rFonts w:ascii="Tahoma" w:hAnsi="Tahoma" w:cs="Tahoma"/>
          <w:b/>
          <w:sz w:val="24"/>
          <w:szCs w:val="24"/>
        </w:rPr>
      </w:pPr>
      <w:r w:rsidRPr="007D6C58">
        <w:rPr>
          <w:rFonts w:ascii="Tahoma" w:hAnsi="Tahoma" w:cs="Tahoma"/>
          <w:b/>
          <w:sz w:val="24"/>
          <w:szCs w:val="24"/>
        </w:rPr>
        <w:t>PRAVILNI</w:t>
      </w:r>
      <w:r w:rsidR="00EA3073" w:rsidRPr="007D6C58">
        <w:rPr>
          <w:rFonts w:ascii="Tahoma" w:hAnsi="Tahoma" w:cs="Tahoma"/>
          <w:b/>
          <w:sz w:val="24"/>
          <w:szCs w:val="24"/>
        </w:rPr>
        <w:t>K</w:t>
      </w:r>
      <w:r w:rsidRPr="007D6C58">
        <w:rPr>
          <w:rFonts w:ascii="Tahoma" w:hAnsi="Tahoma" w:cs="Tahoma"/>
          <w:b/>
          <w:sz w:val="24"/>
          <w:szCs w:val="24"/>
        </w:rPr>
        <w:t xml:space="preserve"> O JEDNOSTAVNOJ NABAVI</w:t>
      </w:r>
      <w:r w:rsidR="007D6C58" w:rsidRPr="007D6C58">
        <w:rPr>
          <w:rFonts w:ascii="Tahoma" w:hAnsi="Tahoma" w:cs="Tahoma"/>
          <w:b/>
          <w:sz w:val="24"/>
          <w:szCs w:val="24"/>
        </w:rPr>
        <w:t xml:space="preserve"> </w:t>
      </w:r>
    </w:p>
    <w:p w:rsidR="00EA3073" w:rsidRPr="007D6C58" w:rsidRDefault="007D6C58" w:rsidP="00FF7F11">
      <w:pPr>
        <w:pStyle w:val="Bezproreda"/>
        <w:jc w:val="center"/>
        <w:rPr>
          <w:rFonts w:ascii="Tahoma" w:hAnsi="Tahoma" w:cs="Tahoma"/>
          <w:b/>
          <w:sz w:val="24"/>
          <w:szCs w:val="24"/>
        </w:rPr>
      </w:pPr>
      <w:r w:rsidRPr="007D6C58">
        <w:rPr>
          <w:rFonts w:ascii="Tahoma" w:hAnsi="Tahoma" w:cs="Tahoma"/>
          <w:b/>
          <w:sz w:val="24"/>
          <w:szCs w:val="24"/>
        </w:rPr>
        <w:t>GRADSKE KNJIŽNICE BIOGRAD NA MORU</w:t>
      </w:r>
    </w:p>
    <w:p w:rsidR="00EA3073" w:rsidRPr="009E6E4F" w:rsidRDefault="00EA3073" w:rsidP="00FF7F11">
      <w:pPr>
        <w:pStyle w:val="Bezproreda"/>
        <w:jc w:val="center"/>
        <w:rPr>
          <w:rFonts w:ascii="Tahoma" w:hAnsi="Tahoma" w:cs="Tahoma"/>
          <w:b/>
          <w:sz w:val="28"/>
          <w:szCs w:val="28"/>
        </w:rPr>
      </w:pPr>
    </w:p>
    <w:p w:rsidR="00EA3073" w:rsidRPr="009E6E4F" w:rsidRDefault="00EA3073" w:rsidP="00764C7B">
      <w:pPr>
        <w:pStyle w:val="Bezproreda"/>
        <w:ind w:left="1080"/>
        <w:jc w:val="both"/>
        <w:rPr>
          <w:rFonts w:ascii="Tahoma" w:hAnsi="Tahoma" w:cs="Tahoma"/>
          <w:b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OPĆE ODREDBE</w:t>
      </w:r>
    </w:p>
    <w:p w:rsidR="00EA3073" w:rsidRPr="009E6E4F" w:rsidRDefault="00EA3073" w:rsidP="001A024F">
      <w:pPr>
        <w:pStyle w:val="Bezproreda"/>
        <w:jc w:val="center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Članak 1.</w:t>
      </w:r>
    </w:p>
    <w:p w:rsidR="00EA3073" w:rsidRDefault="00EA3073" w:rsidP="007D1655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Ovim Pravilnikom uređuje se postupak koji prethodi stvaranju ugovornog odnosa za nabavu robe, radova i usluga, procijenjene vrijednosti do 200.000,00 kuna za nabavu roba i usluga, odnosno do 500.000,00 kuna za nabavu radova (u nastavku: </w:t>
      </w:r>
      <w:r w:rsidR="009E6E4F">
        <w:rPr>
          <w:rFonts w:ascii="Tahoma" w:hAnsi="Tahoma" w:cs="Tahoma"/>
        </w:rPr>
        <w:t>jednostavna</w:t>
      </w:r>
      <w:r w:rsidRPr="009E6E4F">
        <w:rPr>
          <w:rFonts w:ascii="Tahoma" w:hAnsi="Tahoma" w:cs="Tahoma"/>
        </w:rPr>
        <w:t xml:space="preserve"> nabava) za koje se ne primjenjuje Zakon o javnoj nabavi.</w:t>
      </w:r>
    </w:p>
    <w:p w:rsidR="009E6E4F" w:rsidRPr="009E6E4F" w:rsidRDefault="009E6E4F" w:rsidP="007D1655">
      <w:pPr>
        <w:pStyle w:val="Bezproreda"/>
        <w:jc w:val="both"/>
        <w:rPr>
          <w:rFonts w:ascii="Tahoma" w:hAnsi="Tahoma" w:cs="Tahoma"/>
        </w:rPr>
      </w:pPr>
    </w:p>
    <w:p w:rsidR="00EA3073" w:rsidRDefault="00EA3073" w:rsidP="00D6723D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U provedbi postupaka nabave robe, radova i usluga iz stavka 1. ovog članka, osim ovog Pravilnika obvezno je primjenjivati i druge važeće zakonske i podzakonske akte, kao i interne akte koji se odnose na pojedini predmet nabave u smislu posebnih zakona.</w:t>
      </w:r>
    </w:p>
    <w:p w:rsidR="009E6E4F" w:rsidRDefault="009E6E4F" w:rsidP="00D6723D">
      <w:pPr>
        <w:pStyle w:val="Bezproreda"/>
        <w:jc w:val="both"/>
        <w:rPr>
          <w:rFonts w:ascii="Tahoma" w:hAnsi="Tahoma" w:cs="Tahoma"/>
        </w:rPr>
      </w:pPr>
    </w:p>
    <w:p w:rsidR="009E6E4F" w:rsidRDefault="009E6E4F" w:rsidP="00D6723D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Planom nabave obuhvaćeni su predmeti nabave čija je procijenjena vrijednost jednaka ili veća od 20.000,00 kuna.</w:t>
      </w:r>
    </w:p>
    <w:p w:rsidR="009E6E4F" w:rsidRDefault="009E6E4F" w:rsidP="00D6723D">
      <w:pPr>
        <w:pStyle w:val="Bezproreda"/>
        <w:jc w:val="both"/>
        <w:rPr>
          <w:rFonts w:ascii="Tahoma" w:hAnsi="Tahoma" w:cs="Tahoma"/>
        </w:rPr>
      </w:pPr>
    </w:p>
    <w:p w:rsidR="009E6E4F" w:rsidRPr="009E6E4F" w:rsidRDefault="009E6E4F" w:rsidP="00D6723D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Postupci i podatci jednostavne nabave moraju biti usklađeni s Planom nabave Gradske knjižnice Biograd na Moru. Ukoliko predmet jednostavne nabave nije planiran u </w:t>
      </w:r>
      <w:r w:rsidR="001470A0">
        <w:rPr>
          <w:rFonts w:ascii="Tahoma" w:hAnsi="Tahoma" w:cs="Tahoma"/>
        </w:rPr>
        <w:t>Planu nabave za tekuću godinu, R</w:t>
      </w:r>
      <w:r>
        <w:rPr>
          <w:rFonts w:ascii="Tahoma" w:hAnsi="Tahoma" w:cs="Tahoma"/>
        </w:rPr>
        <w:t>avnatelj donosi izmjenu/dopunu Plana nabave.</w:t>
      </w:r>
    </w:p>
    <w:p w:rsidR="009E6E4F" w:rsidRPr="009E6E4F" w:rsidRDefault="009E6E4F" w:rsidP="00D6723D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SPRJEČAVANJE SUKOBA INTERESA</w:t>
      </w:r>
    </w:p>
    <w:p w:rsidR="00EA3073" w:rsidRPr="009E6E4F" w:rsidRDefault="00EA3073" w:rsidP="00A6726C">
      <w:pPr>
        <w:pStyle w:val="Bezproreda"/>
        <w:jc w:val="both"/>
        <w:rPr>
          <w:rFonts w:ascii="Tahoma" w:hAnsi="Tahoma" w:cs="Tahoma"/>
          <w:b/>
        </w:rPr>
      </w:pPr>
    </w:p>
    <w:p w:rsidR="00EA3073" w:rsidRPr="009E6E4F" w:rsidRDefault="00EA3073" w:rsidP="00A6726C">
      <w:pPr>
        <w:pStyle w:val="Bezproreda"/>
        <w:jc w:val="center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Članak 2.</w:t>
      </w:r>
    </w:p>
    <w:p w:rsidR="00EA3073" w:rsidRPr="009E6E4F" w:rsidRDefault="00EA3073" w:rsidP="009B1F06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Na sprječavanje sukoba interesa na odgovarajući se način primjenjuju odredbe Zakona o javnoj nabavi. </w:t>
      </w:r>
    </w:p>
    <w:p w:rsidR="00EA3073" w:rsidRPr="009E6E4F" w:rsidRDefault="00EA3073" w:rsidP="009B1F06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 xml:space="preserve">POKRETANJE I PRIPREMA POSTUPAKA NABAVE </w:t>
      </w:r>
      <w:r w:rsidR="0070236E">
        <w:rPr>
          <w:rFonts w:ascii="Tahoma" w:hAnsi="Tahoma" w:cs="Tahoma"/>
          <w:b/>
        </w:rPr>
        <w:t xml:space="preserve">JEDNOSTAVNE </w:t>
      </w:r>
      <w:r w:rsidRPr="009E6E4F">
        <w:rPr>
          <w:rFonts w:ascii="Tahoma" w:hAnsi="Tahoma" w:cs="Tahoma"/>
          <w:b/>
        </w:rPr>
        <w:t>VRIJEDNOSTI</w:t>
      </w:r>
    </w:p>
    <w:p w:rsidR="00EA3073" w:rsidRPr="009E6E4F" w:rsidRDefault="00EA3073" w:rsidP="00527127">
      <w:pPr>
        <w:pStyle w:val="Bezproreda"/>
        <w:jc w:val="center"/>
        <w:rPr>
          <w:rFonts w:ascii="Tahoma" w:hAnsi="Tahoma" w:cs="Tahoma"/>
        </w:rPr>
      </w:pPr>
    </w:p>
    <w:p w:rsidR="00EA3073" w:rsidRPr="009E6E4F" w:rsidRDefault="00EA3073" w:rsidP="00527127">
      <w:pPr>
        <w:pStyle w:val="Bezproreda"/>
        <w:jc w:val="center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Članak 3.</w:t>
      </w:r>
    </w:p>
    <w:p w:rsidR="00EA3073" w:rsidRPr="009E6E4F" w:rsidRDefault="001A15F0" w:rsidP="00154465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Odgovorna osoba za uspostavu i za</w:t>
      </w:r>
      <w:r w:rsidR="004E42A4">
        <w:rPr>
          <w:rFonts w:ascii="Tahoma" w:hAnsi="Tahoma" w:cs="Tahoma"/>
        </w:rPr>
        <w:t>konitost jednostavne nabave je R</w:t>
      </w:r>
      <w:r>
        <w:rPr>
          <w:rFonts w:ascii="Tahoma" w:hAnsi="Tahoma" w:cs="Tahoma"/>
        </w:rPr>
        <w:t>avnatelj Knjižnice.</w:t>
      </w:r>
    </w:p>
    <w:p w:rsidR="00EA3073" w:rsidRPr="009E6E4F" w:rsidRDefault="00EA3073" w:rsidP="00154465">
      <w:pPr>
        <w:pStyle w:val="Bezproreda"/>
        <w:jc w:val="both"/>
        <w:rPr>
          <w:rFonts w:ascii="Tahoma" w:hAnsi="Tahoma" w:cs="Tahoma"/>
        </w:rPr>
      </w:pPr>
    </w:p>
    <w:p w:rsidR="00EA3073" w:rsidRPr="001A15F0" w:rsidRDefault="00EA3073" w:rsidP="00766720">
      <w:pPr>
        <w:pStyle w:val="Bezproreda"/>
        <w:jc w:val="center"/>
        <w:rPr>
          <w:rFonts w:ascii="Tahoma" w:hAnsi="Tahoma" w:cs="Tahoma"/>
          <w:b/>
        </w:rPr>
      </w:pPr>
      <w:r w:rsidRPr="001A15F0">
        <w:rPr>
          <w:rFonts w:ascii="Tahoma" w:hAnsi="Tahoma" w:cs="Tahoma"/>
          <w:b/>
        </w:rPr>
        <w:t>Članak 4.</w:t>
      </w:r>
    </w:p>
    <w:p w:rsidR="00EA3073" w:rsidRPr="009E6E4F" w:rsidRDefault="00EA3073" w:rsidP="0076672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Priprema i provedba </w:t>
      </w:r>
      <w:r w:rsidR="001A15F0">
        <w:rPr>
          <w:rFonts w:ascii="Tahoma" w:hAnsi="Tahoma" w:cs="Tahoma"/>
        </w:rPr>
        <w:t>jednostavne</w:t>
      </w:r>
      <w:r w:rsidR="001A15F0" w:rsidRPr="009E6E4F">
        <w:rPr>
          <w:rFonts w:ascii="Tahoma" w:hAnsi="Tahoma" w:cs="Tahoma"/>
        </w:rPr>
        <w:t xml:space="preserve"> </w:t>
      </w:r>
      <w:r w:rsidRPr="009E6E4F">
        <w:rPr>
          <w:rFonts w:ascii="Tahoma" w:hAnsi="Tahoma" w:cs="Tahoma"/>
        </w:rPr>
        <w:t>nabave procijenjene vrijednosti do 20.000,00 kuna provodi se suk</w:t>
      </w:r>
      <w:r w:rsidR="001A15F0">
        <w:rPr>
          <w:rFonts w:ascii="Tahoma" w:hAnsi="Tahoma" w:cs="Tahoma"/>
        </w:rPr>
        <w:t>ladno članku 6. ovog Pravilnika, a</w:t>
      </w:r>
      <w:r w:rsidR="004E42A4">
        <w:rPr>
          <w:rFonts w:ascii="Tahoma" w:hAnsi="Tahoma" w:cs="Tahoma"/>
        </w:rPr>
        <w:t xml:space="preserve"> obavljaju je ovlaštene osobe (R</w:t>
      </w:r>
      <w:r w:rsidR="001A15F0">
        <w:rPr>
          <w:rFonts w:ascii="Tahoma" w:hAnsi="Tahoma" w:cs="Tahoma"/>
        </w:rPr>
        <w:t>avnatelj, knjižničari).</w:t>
      </w:r>
    </w:p>
    <w:p w:rsidR="001A15F0" w:rsidRDefault="001A15F0" w:rsidP="00766720">
      <w:pPr>
        <w:pStyle w:val="Bezproreda"/>
        <w:jc w:val="both"/>
        <w:rPr>
          <w:rFonts w:ascii="Tahoma" w:hAnsi="Tahoma" w:cs="Tahoma"/>
        </w:rPr>
      </w:pPr>
    </w:p>
    <w:p w:rsidR="001A15F0" w:rsidRDefault="00EA3073" w:rsidP="0076672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Pripremu i provedbu </w:t>
      </w:r>
      <w:r w:rsidR="001A15F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vrijednosti jednake ili veće od 20.000,00 kuna, a manje od 70.000</w:t>
      </w:r>
      <w:r w:rsidR="004E42A4">
        <w:rPr>
          <w:rFonts w:ascii="Tahoma" w:hAnsi="Tahoma" w:cs="Tahoma"/>
        </w:rPr>
        <w:t>,00 kuna provodi R</w:t>
      </w:r>
      <w:r w:rsidR="001A15F0">
        <w:rPr>
          <w:rFonts w:ascii="Tahoma" w:hAnsi="Tahoma" w:cs="Tahoma"/>
        </w:rPr>
        <w:t>avnatelj</w:t>
      </w:r>
      <w:r w:rsidRPr="009E6E4F">
        <w:rPr>
          <w:rFonts w:ascii="Tahoma" w:hAnsi="Tahoma" w:cs="Tahoma"/>
        </w:rPr>
        <w:t xml:space="preserve"> Knjižnice prema Planu nabave</w:t>
      </w:r>
      <w:r w:rsidR="001A15F0">
        <w:rPr>
          <w:rFonts w:ascii="Tahoma" w:hAnsi="Tahoma" w:cs="Tahoma"/>
        </w:rPr>
        <w:t>.</w:t>
      </w:r>
    </w:p>
    <w:p w:rsidR="001A15F0" w:rsidRDefault="001A15F0" w:rsidP="00766720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76672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Pripremu i provedbu postupaka </w:t>
      </w:r>
      <w:r w:rsidR="001A15F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nabavne vrijednosti jednake ili veće od 70.000,00 kuna, a manje od 200.000,00 kuna za nabavu roba i usluga, odnosno manje od 500.000,00 kuna za nabavu (izvođenje) radova, provode ovlašteni predstavnici Naruči</w:t>
      </w:r>
      <w:r w:rsidR="004E42A4">
        <w:rPr>
          <w:rFonts w:ascii="Tahoma" w:hAnsi="Tahoma" w:cs="Tahoma"/>
        </w:rPr>
        <w:t>telja – Knjižnice koje imenuje R</w:t>
      </w:r>
      <w:r w:rsidRPr="009E6E4F">
        <w:rPr>
          <w:rFonts w:ascii="Tahoma" w:hAnsi="Tahoma" w:cs="Tahoma"/>
        </w:rPr>
        <w:t>avnatelj internom odlukom iz članka 10. ovog Pravilnika, te određuje njihove obveze i ovlasti.</w:t>
      </w:r>
    </w:p>
    <w:p w:rsidR="0070236E" w:rsidRDefault="0070236E" w:rsidP="00766720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76672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lastRenderedPageBreak/>
        <w:t>Ovlašteni predstavnici naručitelja – Gradske knjižnice ne moraju biti zaposlenici Gradske knjižnice.</w:t>
      </w:r>
    </w:p>
    <w:p w:rsidR="004E42A4" w:rsidRDefault="004E42A4" w:rsidP="00766720">
      <w:pPr>
        <w:pStyle w:val="Bezproreda"/>
        <w:jc w:val="both"/>
        <w:rPr>
          <w:rFonts w:ascii="Tahoma" w:hAnsi="Tahoma" w:cs="Tahoma"/>
        </w:rPr>
      </w:pPr>
    </w:p>
    <w:p w:rsidR="00EA3073" w:rsidRDefault="00EA3073" w:rsidP="004E42A4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Obveze i ovlasti ovlaštenih predstavnika naručitelja – Gradske knjižnice su:</w:t>
      </w:r>
    </w:p>
    <w:p w:rsidR="0025170D" w:rsidRPr="009E6E4F" w:rsidRDefault="0025170D" w:rsidP="004E42A4">
      <w:pPr>
        <w:pStyle w:val="Bezproreda"/>
        <w:jc w:val="both"/>
        <w:rPr>
          <w:rFonts w:ascii="Tahoma" w:hAnsi="Tahoma" w:cs="Tahoma"/>
        </w:rPr>
      </w:pPr>
    </w:p>
    <w:p w:rsidR="0025170D" w:rsidRDefault="0070236E" w:rsidP="004E42A4">
      <w:pPr>
        <w:pStyle w:val="Bezproreda"/>
        <w:jc w:val="both"/>
        <w:rPr>
          <w:rFonts w:ascii="Tahoma" w:hAnsi="Tahoma" w:cs="Tahoma"/>
        </w:rPr>
      </w:pPr>
      <w:r w:rsidRPr="0070236E">
        <w:rPr>
          <w:rFonts w:ascii="Tahoma" w:hAnsi="Tahoma" w:cs="Tahoma"/>
        </w:rPr>
        <w:t>-</w:t>
      </w:r>
      <w:r>
        <w:rPr>
          <w:rFonts w:ascii="Tahoma" w:hAnsi="Tahoma" w:cs="Tahoma"/>
        </w:rPr>
        <w:t xml:space="preserve"> </w:t>
      </w:r>
      <w:r w:rsidR="00EA3073" w:rsidRPr="009E6E4F">
        <w:rPr>
          <w:rFonts w:ascii="Tahoma" w:hAnsi="Tahoma" w:cs="Tahoma"/>
        </w:rPr>
        <w:t xml:space="preserve">priprema postupka </w:t>
      </w:r>
      <w:r w:rsidR="001A15F0">
        <w:rPr>
          <w:rFonts w:ascii="Tahoma" w:hAnsi="Tahoma" w:cs="Tahoma"/>
        </w:rPr>
        <w:t>jednostavne</w:t>
      </w:r>
      <w:r w:rsidR="00EA3073" w:rsidRPr="009E6E4F">
        <w:rPr>
          <w:rFonts w:ascii="Tahoma" w:hAnsi="Tahoma" w:cs="Tahoma"/>
        </w:rPr>
        <w:t xml:space="preserve"> nabave: dogovor oko uvjeta vezanih uz predmet</w:t>
      </w:r>
      <w:r w:rsidR="001A15F0">
        <w:rPr>
          <w:rFonts w:ascii="Tahoma" w:hAnsi="Tahoma" w:cs="Tahoma"/>
        </w:rPr>
        <w:t xml:space="preserve"> nabave, </w:t>
      </w:r>
      <w:r w:rsidR="00EA3073" w:rsidRPr="009E6E4F">
        <w:rPr>
          <w:rFonts w:ascii="Tahoma" w:hAnsi="Tahoma" w:cs="Tahoma"/>
        </w:rPr>
        <w:t>potrebnog sadržaja dokumentacije/uputa za prikupljanje ponuda, tehničkih specifikacija, ponudbenih troškovnika i ostalih dokumenata vezanih uz predmetnu nabavu,</w:t>
      </w:r>
    </w:p>
    <w:p w:rsidR="0025170D" w:rsidRPr="0025170D" w:rsidRDefault="0025170D" w:rsidP="004E42A4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70236E" w:rsidP="004E42A4">
      <w:pPr>
        <w:pStyle w:val="Bezproreda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- </w:t>
      </w:r>
      <w:r w:rsidR="00EA3073" w:rsidRPr="009E6E4F">
        <w:rPr>
          <w:rFonts w:ascii="Tahoma" w:hAnsi="Tahoma" w:cs="Tahoma"/>
        </w:rPr>
        <w:t xml:space="preserve">provedba postupka </w:t>
      </w:r>
      <w:r w:rsidR="001A15F0">
        <w:rPr>
          <w:rFonts w:ascii="Tahoma" w:hAnsi="Tahoma" w:cs="Tahoma"/>
        </w:rPr>
        <w:t>jednostavne</w:t>
      </w:r>
      <w:r w:rsidR="00EA3073" w:rsidRPr="009E6E4F">
        <w:rPr>
          <w:rFonts w:ascii="Tahoma" w:hAnsi="Tahoma" w:cs="Tahoma"/>
        </w:rPr>
        <w:t xml:space="preserve"> nabave: slanje poziva na dostavu ponuda gospodarskom subjektu na dokaziv način, slanje i objava poziva na dostavu ponuda na web stranici naručitelja, otvaranje pristiglih ponuda, sastavljanje zapisnika o otvaranju, pregledu i ocjena ponuda, rangiranje ponuda, prijedlog za odabir najpovoljnije ponude sukladno kriteriju za odabir i uvjetima propisanim dokumentacijom/uputama za prikupljanje ponuda ili poništenje postupka.</w:t>
      </w:r>
    </w:p>
    <w:p w:rsidR="0070236E" w:rsidRDefault="0070236E" w:rsidP="0070236E">
      <w:pPr>
        <w:pStyle w:val="Bezproreda"/>
        <w:rPr>
          <w:rFonts w:ascii="Tahoma" w:hAnsi="Tahoma" w:cs="Tahoma"/>
        </w:rPr>
      </w:pPr>
    </w:p>
    <w:p w:rsidR="00EA3073" w:rsidRPr="009E6E4F" w:rsidRDefault="00EA3073" w:rsidP="0025170D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U pripremi i provedbi postupaka </w:t>
      </w:r>
      <w:r w:rsidR="001A15F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iz stavka 3. ovog članka moraju sudjelovati najmanje tri ovlaštena predstavnika.</w:t>
      </w:r>
    </w:p>
    <w:p w:rsidR="00EA3073" w:rsidRPr="009E6E4F" w:rsidRDefault="00EA3073" w:rsidP="001A15F0">
      <w:pPr>
        <w:pStyle w:val="Bezproreda"/>
        <w:rPr>
          <w:rFonts w:ascii="Tahoma" w:hAnsi="Tahoma" w:cs="Tahoma"/>
        </w:rPr>
      </w:pPr>
    </w:p>
    <w:p w:rsidR="00EA3073" w:rsidRPr="001A15F0" w:rsidRDefault="00EA3073" w:rsidP="00EB1989">
      <w:pPr>
        <w:pStyle w:val="Bezproreda"/>
        <w:jc w:val="center"/>
        <w:rPr>
          <w:rFonts w:ascii="Tahoma" w:hAnsi="Tahoma" w:cs="Tahoma"/>
          <w:b/>
        </w:rPr>
      </w:pPr>
      <w:r w:rsidRPr="001A15F0">
        <w:rPr>
          <w:rFonts w:ascii="Tahoma" w:hAnsi="Tahoma" w:cs="Tahoma"/>
          <w:b/>
        </w:rPr>
        <w:t>Članak 5.</w:t>
      </w:r>
    </w:p>
    <w:p w:rsidR="00EA3073" w:rsidRPr="009E6E4F" w:rsidRDefault="001A15F0" w:rsidP="005B432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Jednostavna</w:t>
      </w:r>
      <w:r w:rsidR="00EA3073" w:rsidRPr="009E6E4F">
        <w:rPr>
          <w:rFonts w:ascii="Tahoma" w:hAnsi="Tahoma" w:cs="Tahoma"/>
        </w:rPr>
        <w:t xml:space="preserve"> nabava vrijednosti jednake ili veće od 20.000,00 kuna mora biti usklađena s Planom nabave naručitelja – Gradske knjižnice.</w:t>
      </w:r>
    </w:p>
    <w:p w:rsidR="0070236E" w:rsidRDefault="0070236E" w:rsidP="0070236E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 xml:space="preserve">PROVEDBA POSTUPAKA </w:t>
      </w:r>
      <w:r w:rsidR="001A15F0">
        <w:rPr>
          <w:rFonts w:ascii="Tahoma" w:hAnsi="Tahoma" w:cs="Tahoma"/>
          <w:b/>
        </w:rPr>
        <w:t>JEDNOSTAVNE</w:t>
      </w:r>
      <w:r w:rsidRPr="009E6E4F">
        <w:rPr>
          <w:rFonts w:ascii="Tahoma" w:hAnsi="Tahoma" w:cs="Tahoma"/>
          <w:b/>
        </w:rPr>
        <w:t xml:space="preserve"> NABAVE  PROCIJENJENE</w:t>
      </w:r>
      <w:r w:rsidR="0070236E">
        <w:rPr>
          <w:rFonts w:ascii="Tahoma" w:hAnsi="Tahoma" w:cs="Tahoma"/>
          <w:b/>
        </w:rPr>
        <w:t xml:space="preserve"> </w:t>
      </w:r>
      <w:r w:rsidRPr="009E6E4F">
        <w:rPr>
          <w:rFonts w:ascii="Tahoma" w:hAnsi="Tahoma" w:cs="Tahoma"/>
          <w:b/>
        </w:rPr>
        <w:t>VRIJEDNOSTI MANJE OD 20.000,00 KUNA</w:t>
      </w:r>
    </w:p>
    <w:p w:rsidR="00EA3073" w:rsidRPr="009E6E4F" w:rsidRDefault="00EA3073" w:rsidP="00054B01">
      <w:pPr>
        <w:pStyle w:val="Bezproreda"/>
        <w:jc w:val="center"/>
        <w:rPr>
          <w:rFonts w:ascii="Tahoma" w:hAnsi="Tahoma" w:cs="Tahoma"/>
        </w:rPr>
      </w:pPr>
    </w:p>
    <w:p w:rsidR="00EA3073" w:rsidRPr="001A15F0" w:rsidRDefault="00EA3073" w:rsidP="00054B01">
      <w:pPr>
        <w:pStyle w:val="Bezproreda"/>
        <w:jc w:val="center"/>
        <w:rPr>
          <w:rFonts w:ascii="Tahoma" w:hAnsi="Tahoma" w:cs="Tahoma"/>
          <w:b/>
        </w:rPr>
      </w:pPr>
      <w:r w:rsidRPr="001A15F0">
        <w:rPr>
          <w:rFonts w:ascii="Tahoma" w:hAnsi="Tahoma" w:cs="Tahoma"/>
          <w:b/>
        </w:rPr>
        <w:t>Članak 6.</w:t>
      </w:r>
    </w:p>
    <w:p w:rsidR="00EA3073" w:rsidRPr="009E6E4F" w:rsidRDefault="00EA3073" w:rsidP="002E0909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Nabava radova, roba i usluga procijenjene vrijednosti manje od 20.000,00 kuna, provodi se, ovisno o predmetu nabave, izdavanjem narudžbenice ili zaključivanjem ugovora s jednim gospodarskim subjektom po vlastitom izboru.</w:t>
      </w:r>
    </w:p>
    <w:p w:rsidR="001A15F0" w:rsidRDefault="001A15F0" w:rsidP="002E0909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E0909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Narudžbenica obvezno sadrži podatke o: </w:t>
      </w:r>
      <w:r w:rsidR="001A15F0">
        <w:rPr>
          <w:rFonts w:ascii="Tahoma" w:hAnsi="Tahoma" w:cs="Tahoma"/>
        </w:rPr>
        <w:t xml:space="preserve">broju, </w:t>
      </w:r>
      <w:r w:rsidRPr="009E6E4F">
        <w:rPr>
          <w:rFonts w:ascii="Tahoma" w:hAnsi="Tahoma" w:cs="Tahoma"/>
        </w:rPr>
        <w:t>službi koja izdaje narudžbenicu, vrsti roba/radova/usluga koje se nabavljaju uz detaljnu specif</w:t>
      </w:r>
      <w:r w:rsidR="001A15F0">
        <w:rPr>
          <w:rFonts w:ascii="Tahoma" w:hAnsi="Tahoma" w:cs="Tahoma"/>
        </w:rPr>
        <w:t>ikaciju jedinica mjere, količini, jediničnoj cijeni te ukupnoj cijeni</w:t>
      </w:r>
      <w:r w:rsidRPr="009E6E4F">
        <w:rPr>
          <w:rFonts w:ascii="Tahoma" w:hAnsi="Tahoma" w:cs="Tahoma"/>
        </w:rPr>
        <w:t>, roku i mjestu isporuke, načinu i roku plaćanja, gospodarskom subjektu-dobavljaču.</w:t>
      </w:r>
    </w:p>
    <w:p w:rsidR="001A15F0" w:rsidRDefault="00EA3073" w:rsidP="002E0909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ab/>
      </w:r>
    </w:p>
    <w:p w:rsidR="00EA3073" w:rsidRDefault="001A15F0" w:rsidP="002E0909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Narudžbenicu potpisuju naručitelj i</w:t>
      </w:r>
      <w:r w:rsidR="0025170D">
        <w:rPr>
          <w:rFonts w:ascii="Tahoma" w:hAnsi="Tahoma" w:cs="Tahoma"/>
        </w:rPr>
        <w:t xml:space="preserve"> R</w:t>
      </w:r>
      <w:r w:rsidR="00EA3073" w:rsidRPr="009E6E4F">
        <w:rPr>
          <w:rFonts w:ascii="Tahoma" w:hAnsi="Tahoma" w:cs="Tahoma"/>
        </w:rPr>
        <w:t xml:space="preserve">avnatelj </w:t>
      </w:r>
      <w:r>
        <w:rPr>
          <w:rFonts w:ascii="Tahoma" w:hAnsi="Tahoma" w:cs="Tahoma"/>
        </w:rPr>
        <w:t>Knjižnice</w:t>
      </w:r>
      <w:r w:rsidR="00EA3073" w:rsidRPr="009E6E4F">
        <w:rPr>
          <w:rFonts w:ascii="Tahoma" w:hAnsi="Tahoma" w:cs="Tahoma"/>
        </w:rPr>
        <w:t>.</w:t>
      </w:r>
    </w:p>
    <w:p w:rsidR="001A15F0" w:rsidRDefault="001A15F0" w:rsidP="002E0909">
      <w:pPr>
        <w:pStyle w:val="Bezproreda"/>
        <w:jc w:val="both"/>
        <w:rPr>
          <w:rFonts w:ascii="Tahoma" w:hAnsi="Tahoma" w:cs="Tahoma"/>
        </w:rPr>
      </w:pPr>
    </w:p>
    <w:p w:rsidR="001A15F0" w:rsidRDefault="001A15F0" w:rsidP="002E0909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Evidenciju o izdanim narudžbenicama vodi osoba zadužena za izdavanje i praćenje narudžbenica.</w:t>
      </w:r>
    </w:p>
    <w:p w:rsidR="0097534E" w:rsidRDefault="0097534E" w:rsidP="002E0909">
      <w:pPr>
        <w:pStyle w:val="Bezproreda"/>
        <w:jc w:val="both"/>
        <w:rPr>
          <w:rFonts w:ascii="Tahoma" w:hAnsi="Tahoma" w:cs="Tahoma"/>
        </w:rPr>
      </w:pPr>
    </w:p>
    <w:p w:rsidR="0097534E" w:rsidRDefault="0097534E" w:rsidP="002E0909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Ugovor obvezno sadrži podatke o ugovornim stranama koje sklapaju ugovor, mjestu sklapanja ugovora, predmetu ugovora, cijeni i ostalim bitnim sastojcima ugovora sukladno zakonu o obveznim odnosima.</w:t>
      </w:r>
    </w:p>
    <w:p w:rsidR="0025170D" w:rsidRPr="009E6E4F" w:rsidRDefault="0025170D" w:rsidP="002E0909">
      <w:pPr>
        <w:pStyle w:val="Bezproreda"/>
        <w:jc w:val="both"/>
        <w:rPr>
          <w:rFonts w:ascii="Tahoma" w:hAnsi="Tahoma" w:cs="Tahoma"/>
        </w:rPr>
      </w:pPr>
    </w:p>
    <w:p w:rsidR="00EA3073" w:rsidRDefault="001470A0" w:rsidP="00402BA5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Ugovor potpisuje R</w:t>
      </w:r>
      <w:r w:rsidR="00EA3073" w:rsidRPr="009E6E4F">
        <w:rPr>
          <w:rFonts w:ascii="Tahoma" w:hAnsi="Tahoma" w:cs="Tahoma"/>
        </w:rPr>
        <w:t xml:space="preserve">avnatelj. </w:t>
      </w:r>
    </w:p>
    <w:p w:rsidR="00275052" w:rsidRDefault="00275052" w:rsidP="00402BA5">
      <w:pPr>
        <w:pStyle w:val="Bezproreda"/>
        <w:jc w:val="both"/>
        <w:rPr>
          <w:rFonts w:ascii="Tahoma" w:hAnsi="Tahoma" w:cs="Tahoma"/>
        </w:rPr>
      </w:pPr>
    </w:p>
    <w:p w:rsidR="00275052" w:rsidRDefault="00275052" w:rsidP="00402BA5">
      <w:pPr>
        <w:pStyle w:val="Bezproreda"/>
        <w:jc w:val="both"/>
        <w:rPr>
          <w:rFonts w:ascii="Tahoma" w:hAnsi="Tahoma" w:cs="Tahoma"/>
        </w:rPr>
      </w:pPr>
    </w:p>
    <w:p w:rsidR="00275052" w:rsidRDefault="00275052" w:rsidP="00402BA5">
      <w:pPr>
        <w:pStyle w:val="Bezproreda"/>
        <w:jc w:val="both"/>
        <w:rPr>
          <w:rFonts w:ascii="Tahoma" w:hAnsi="Tahoma" w:cs="Tahoma"/>
        </w:rPr>
      </w:pPr>
    </w:p>
    <w:p w:rsidR="00275052" w:rsidRDefault="00275052" w:rsidP="00402BA5">
      <w:pPr>
        <w:pStyle w:val="Bezproreda"/>
        <w:jc w:val="both"/>
        <w:rPr>
          <w:rFonts w:ascii="Tahoma" w:hAnsi="Tahoma" w:cs="Tahoma"/>
        </w:rPr>
      </w:pPr>
    </w:p>
    <w:p w:rsidR="00275052" w:rsidRPr="009E6E4F" w:rsidRDefault="00275052" w:rsidP="00402BA5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1F76E4">
      <w:pPr>
        <w:pStyle w:val="Bezproreda"/>
        <w:jc w:val="both"/>
        <w:rPr>
          <w:rFonts w:ascii="Tahoma" w:hAnsi="Tahoma" w:cs="Tahoma"/>
        </w:rPr>
      </w:pPr>
    </w:p>
    <w:p w:rsidR="00275052" w:rsidRPr="00275052" w:rsidRDefault="00EA3073" w:rsidP="0070236E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lastRenderedPageBreak/>
        <w:t xml:space="preserve">PROVEDBA POSTUPKA </w:t>
      </w:r>
      <w:r w:rsidR="0070236E">
        <w:rPr>
          <w:rFonts w:ascii="Tahoma" w:hAnsi="Tahoma" w:cs="Tahoma"/>
          <w:b/>
        </w:rPr>
        <w:t xml:space="preserve">JEDNOSTAVNE NABAVE PROCIJENJENE </w:t>
      </w:r>
      <w:r w:rsidRPr="009E6E4F">
        <w:rPr>
          <w:rFonts w:ascii="Tahoma" w:hAnsi="Tahoma" w:cs="Tahoma"/>
          <w:b/>
        </w:rPr>
        <w:t>VRIJEDNOSTI JEDNAKE ILI VEĆE OD 20.000,00 KUNA A MANJE OD 70.000,00 KUNA</w:t>
      </w:r>
    </w:p>
    <w:p w:rsidR="00275052" w:rsidRDefault="00275052" w:rsidP="0070236E">
      <w:pPr>
        <w:pStyle w:val="Bezproreda"/>
        <w:jc w:val="both"/>
        <w:rPr>
          <w:rFonts w:ascii="Tahoma" w:hAnsi="Tahoma" w:cs="Tahoma"/>
          <w:b/>
        </w:rPr>
      </w:pPr>
    </w:p>
    <w:p w:rsidR="00275052" w:rsidRPr="009E6E4F" w:rsidRDefault="00275052" w:rsidP="0070236E">
      <w:pPr>
        <w:pStyle w:val="Bezproreda"/>
        <w:jc w:val="both"/>
        <w:rPr>
          <w:rFonts w:ascii="Tahoma" w:hAnsi="Tahoma" w:cs="Tahoma"/>
          <w:b/>
        </w:rPr>
      </w:pPr>
    </w:p>
    <w:p w:rsidR="00EA3073" w:rsidRPr="0070236E" w:rsidRDefault="00EA3073" w:rsidP="003C79E3">
      <w:pPr>
        <w:pStyle w:val="Bezproreda"/>
        <w:jc w:val="center"/>
        <w:rPr>
          <w:rFonts w:ascii="Tahoma" w:hAnsi="Tahoma" w:cs="Tahoma"/>
          <w:b/>
        </w:rPr>
      </w:pPr>
      <w:r w:rsidRPr="0070236E">
        <w:rPr>
          <w:rFonts w:ascii="Tahoma" w:hAnsi="Tahoma" w:cs="Tahoma"/>
          <w:b/>
        </w:rPr>
        <w:t>Članak 7.</w:t>
      </w:r>
    </w:p>
    <w:p w:rsidR="00EA3073" w:rsidRPr="009E6E4F" w:rsidRDefault="00EA3073" w:rsidP="00731FD5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Nabavu roba, radova i usluga procijenjene vrijednosti jednake ili veće od 20.000,00 kuna, a manje od 70.000,00 kuna, naručitelj provodi pozivom na dostavu ponuda od najmanje tri gospodarska subjekta po vlastitom izboru.</w:t>
      </w:r>
    </w:p>
    <w:p w:rsidR="0070236E" w:rsidRDefault="0070236E" w:rsidP="00731FD5">
      <w:pPr>
        <w:pStyle w:val="Bezproreda"/>
        <w:jc w:val="both"/>
        <w:rPr>
          <w:rFonts w:ascii="Tahoma" w:hAnsi="Tahoma" w:cs="Tahoma"/>
        </w:rPr>
      </w:pPr>
    </w:p>
    <w:p w:rsidR="00EA3073" w:rsidRDefault="00EA3073" w:rsidP="00731FD5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Iznimno, ovisno o prirodi predmeta nabave i razini tržišnog natjecanja, poziv na dostavu ponuda može se uputiti jednom gospodarskom subjektu, u slučajevima:</w:t>
      </w:r>
    </w:p>
    <w:p w:rsidR="0070236E" w:rsidRPr="009E6E4F" w:rsidRDefault="0070236E" w:rsidP="00731FD5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70236E">
      <w:pPr>
        <w:pStyle w:val="Bezproreda"/>
        <w:numPr>
          <w:ilvl w:val="0"/>
          <w:numId w:val="7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kad to zahtijevaju tehnički ili umjetnički razlozi, kod</w:t>
      </w:r>
      <w:r w:rsidR="0070236E">
        <w:rPr>
          <w:rFonts w:ascii="Tahoma" w:hAnsi="Tahoma" w:cs="Tahoma"/>
        </w:rPr>
        <w:t xml:space="preserve"> zaštite isključivih prava i na </w:t>
      </w:r>
      <w:r w:rsidRPr="009E6E4F">
        <w:rPr>
          <w:rFonts w:ascii="Tahoma" w:hAnsi="Tahoma" w:cs="Tahoma"/>
        </w:rPr>
        <w:t>temelju isključivih prava na temelju posebnih Zakona i dr. propisa,</w:t>
      </w:r>
    </w:p>
    <w:p w:rsidR="00EA3073" w:rsidRPr="009E6E4F" w:rsidRDefault="00EA3073" w:rsidP="0070236E">
      <w:pPr>
        <w:pStyle w:val="Bezproreda"/>
        <w:numPr>
          <w:ilvl w:val="0"/>
          <w:numId w:val="7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za hotelske i restoranske usluge, odvjetničke, javnobilježničke, zdravstvene, socijalne usluge, usluge obrazovanja, konzultantske usluge, usluge posredovanja kod zapošljavanja i pribavljanja osoblja, konzervatorske usluge, kulturne usluge, usluge vještaka,</w:t>
      </w:r>
    </w:p>
    <w:p w:rsidR="00EA3073" w:rsidRPr="009E6E4F" w:rsidRDefault="00EA3073" w:rsidP="0070236E">
      <w:pPr>
        <w:pStyle w:val="Bezproreda"/>
        <w:numPr>
          <w:ilvl w:val="0"/>
          <w:numId w:val="7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kada je to potrebno zbog obavljanja usluga ili radova na dovršenju započetih, a povezanih funkcionalnih ili prostornih cjelina,</w:t>
      </w:r>
    </w:p>
    <w:p w:rsidR="0070236E" w:rsidRDefault="00EA3073" w:rsidP="0070236E">
      <w:pPr>
        <w:pStyle w:val="Bezproreda"/>
        <w:numPr>
          <w:ilvl w:val="0"/>
          <w:numId w:val="7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u slučaju provedbe nabave koja zahtijeva žurn</w:t>
      </w:r>
      <w:r w:rsidRPr="0070236E">
        <w:rPr>
          <w:rFonts w:ascii="Tahoma" w:hAnsi="Tahoma" w:cs="Tahoma"/>
        </w:rPr>
        <w:t>ost.</w:t>
      </w:r>
    </w:p>
    <w:p w:rsidR="00EA3073" w:rsidRPr="0070236E" w:rsidRDefault="00EA3073" w:rsidP="0070236E">
      <w:pPr>
        <w:pStyle w:val="Bezproreda"/>
        <w:jc w:val="both"/>
        <w:rPr>
          <w:rFonts w:ascii="Tahoma" w:hAnsi="Tahoma" w:cs="Tahoma"/>
        </w:rPr>
      </w:pPr>
      <w:r w:rsidRPr="0070236E">
        <w:rPr>
          <w:rFonts w:ascii="Tahoma" w:hAnsi="Tahoma" w:cs="Tahoma"/>
        </w:rPr>
        <w:t xml:space="preserve">  </w:t>
      </w:r>
    </w:p>
    <w:p w:rsidR="00EA3073" w:rsidRDefault="00EA3073" w:rsidP="008A2511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Poziv na dostavu ponuda upućuje se na način koji omogućuje dokazivanje da je isti zaprimljen od strane gospodarskog subjekta (dostavnica, povratnica, izvješće o uspješnom slanju telefaksom, potvrda e-mailom).</w:t>
      </w:r>
    </w:p>
    <w:p w:rsidR="0097534E" w:rsidRPr="009E6E4F" w:rsidRDefault="0097534E" w:rsidP="008A2511">
      <w:pPr>
        <w:pStyle w:val="Bezproreda"/>
        <w:jc w:val="both"/>
        <w:rPr>
          <w:rFonts w:ascii="Tahoma" w:hAnsi="Tahoma" w:cs="Tahoma"/>
        </w:rPr>
      </w:pPr>
    </w:p>
    <w:p w:rsidR="00EA3073" w:rsidRDefault="00EA3073" w:rsidP="008A2511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Poziv na dostavu ponuda mora sadržavati najmanje: naziv javnog naručitelja, opis predmeta nabave, troškovnik, procijenjenu vrijednost nabave, kriterij za odabir ponude, uvjete i zahtjeve koje ponuditelji trebaju ispuniti (ako se traži), rok za dostavu ponude i način dostavljanja ponuda, kontakt osobu, broj telefona i adresu elektroničke pošte.</w:t>
      </w:r>
    </w:p>
    <w:p w:rsidR="0097534E" w:rsidRPr="009E6E4F" w:rsidRDefault="0097534E" w:rsidP="008A2511">
      <w:pPr>
        <w:pStyle w:val="Bezproreda"/>
        <w:jc w:val="both"/>
        <w:rPr>
          <w:rFonts w:ascii="Tahoma" w:hAnsi="Tahoma" w:cs="Tahoma"/>
        </w:rPr>
      </w:pPr>
    </w:p>
    <w:p w:rsidR="00EA3073" w:rsidRDefault="00EA3073" w:rsidP="00804348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Rok za dostavu ponuda iznosi najmanje 3 dana od dana dostave poziva.</w:t>
      </w:r>
    </w:p>
    <w:p w:rsidR="0097534E" w:rsidRPr="009E6E4F" w:rsidRDefault="0097534E" w:rsidP="00804348">
      <w:pPr>
        <w:pStyle w:val="Bezproreda"/>
        <w:jc w:val="both"/>
        <w:rPr>
          <w:rFonts w:ascii="Tahoma" w:hAnsi="Tahoma" w:cs="Tahoma"/>
        </w:rPr>
      </w:pPr>
    </w:p>
    <w:p w:rsidR="00EA3073" w:rsidRPr="0097534E" w:rsidRDefault="00EA3073" w:rsidP="00A41141">
      <w:pPr>
        <w:pStyle w:val="Bezproreda"/>
        <w:jc w:val="center"/>
        <w:rPr>
          <w:rFonts w:ascii="Tahoma" w:hAnsi="Tahoma" w:cs="Tahoma"/>
          <w:b/>
        </w:rPr>
      </w:pPr>
      <w:r w:rsidRPr="0097534E">
        <w:rPr>
          <w:rFonts w:ascii="Tahoma" w:hAnsi="Tahoma" w:cs="Tahoma"/>
          <w:b/>
        </w:rPr>
        <w:t>Članak 8.</w:t>
      </w:r>
    </w:p>
    <w:p w:rsidR="00EA3073" w:rsidRPr="009E6E4F" w:rsidRDefault="00EA3073" w:rsidP="0063699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Za odabir ponude je dovoljna jedna pristigla ponuda koja udovoljava svim traženim uvjetima naručitelja.</w:t>
      </w:r>
    </w:p>
    <w:p w:rsidR="0097534E" w:rsidRDefault="0097534E" w:rsidP="0063699C">
      <w:pPr>
        <w:pStyle w:val="Bezproreda"/>
        <w:jc w:val="both"/>
        <w:rPr>
          <w:rFonts w:ascii="Tahoma" w:hAnsi="Tahoma" w:cs="Tahoma"/>
        </w:rPr>
      </w:pPr>
    </w:p>
    <w:p w:rsidR="00EA3073" w:rsidRDefault="00EA3073" w:rsidP="0063699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Postupak pregleda i ocjene ponuda obavlja zaposlenik ovlašten</w:t>
      </w:r>
      <w:r w:rsidR="0025170D">
        <w:rPr>
          <w:rFonts w:ascii="Tahoma" w:hAnsi="Tahoma" w:cs="Tahoma"/>
        </w:rPr>
        <w:t xml:space="preserve"> od R</w:t>
      </w:r>
      <w:r w:rsidRPr="009E6E4F">
        <w:rPr>
          <w:rFonts w:ascii="Tahoma" w:hAnsi="Tahoma" w:cs="Tahoma"/>
        </w:rPr>
        <w:t>avnatelja za provedbu postupka naba</w:t>
      </w:r>
      <w:r w:rsidR="0097534E">
        <w:rPr>
          <w:rFonts w:ascii="Tahoma" w:hAnsi="Tahoma" w:cs="Tahoma"/>
        </w:rPr>
        <w:t>ve, o tome sastavlja zapisnik s</w:t>
      </w:r>
      <w:r w:rsidRPr="009E6E4F">
        <w:rPr>
          <w:rFonts w:ascii="Tahoma" w:hAnsi="Tahoma" w:cs="Tahoma"/>
        </w:rPr>
        <w:t xml:space="preserve"> prijedlogom za odabir najpovoljnije ponude.</w:t>
      </w:r>
    </w:p>
    <w:p w:rsidR="0097534E" w:rsidRPr="009E6E4F" w:rsidRDefault="0097534E" w:rsidP="0063699C">
      <w:pPr>
        <w:pStyle w:val="Bezproreda"/>
        <w:jc w:val="both"/>
        <w:rPr>
          <w:rFonts w:ascii="Tahoma" w:hAnsi="Tahoma" w:cs="Tahoma"/>
        </w:rPr>
      </w:pPr>
    </w:p>
    <w:p w:rsidR="00EA3073" w:rsidRDefault="00EA3073" w:rsidP="0063699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Na temelju odluke o odabiru ili neodabiru, naručitelj je obvezan bez odgode dostaviti obavijest o odabiru ili neodabiru ponude istodobno svakom ponuditelju na dokaziv način (dostavnica, povratnica, izvješće o uspješnom slanju telefaksom, potvrda e-mailom).</w:t>
      </w:r>
    </w:p>
    <w:p w:rsidR="00275052" w:rsidRDefault="00275052" w:rsidP="0063699C">
      <w:pPr>
        <w:pStyle w:val="Bezproreda"/>
        <w:jc w:val="both"/>
        <w:rPr>
          <w:rFonts w:ascii="Tahoma" w:hAnsi="Tahoma" w:cs="Tahoma"/>
        </w:rPr>
      </w:pPr>
    </w:p>
    <w:p w:rsidR="00275052" w:rsidRDefault="00275052" w:rsidP="0063699C">
      <w:pPr>
        <w:pStyle w:val="Bezproreda"/>
        <w:jc w:val="both"/>
        <w:rPr>
          <w:rFonts w:ascii="Tahoma" w:hAnsi="Tahoma" w:cs="Tahoma"/>
        </w:rPr>
      </w:pPr>
    </w:p>
    <w:p w:rsidR="00275052" w:rsidRDefault="00275052" w:rsidP="0063699C">
      <w:pPr>
        <w:pStyle w:val="Bezproreda"/>
        <w:jc w:val="both"/>
        <w:rPr>
          <w:rFonts w:ascii="Tahoma" w:hAnsi="Tahoma" w:cs="Tahoma"/>
        </w:rPr>
      </w:pPr>
    </w:p>
    <w:p w:rsidR="00275052" w:rsidRPr="009E6E4F" w:rsidRDefault="00275052" w:rsidP="0063699C">
      <w:pPr>
        <w:pStyle w:val="Bezproreda"/>
        <w:jc w:val="both"/>
        <w:rPr>
          <w:rFonts w:ascii="Tahoma" w:hAnsi="Tahoma" w:cs="Tahoma"/>
        </w:rPr>
      </w:pPr>
    </w:p>
    <w:p w:rsidR="0097534E" w:rsidRDefault="0097534E" w:rsidP="00A41141">
      <w:pPr>
        <w:pStyle w:val="Bezproreda"/>
        <w:jc w:val="center"/>
        <w:rPr>
          <w:rFonts w:ascii="Tahoma" w:hAnsi="Tahoma" w:cs="Tahoma"/>
        </w:rPr>
      </w:pPr>
    </w:p>
    <w:p w:rsidR="00EA3073" w:rsidRPr="009E6E4F" w:rsidRDefault="00EA3073" w:rsidP="00D30D71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lastRenderedPageBreak/>
        <w:t xml:space="preserve">PROVEDBA POSTUPKA </w:t>
      </w:r>
      <w:r w:rsidR="0097534E">
        <w:rPr>
          <w:rFonts w:ascii="Tahoma" w:hAnsi="Tahoma" w:cs="Tahoma"/>
          <w:b/>
        </w:rPr>
        <w:t>JEDNOSTAVNE</w:t>
      </w:r>
      <w:r w:rsidRPr="009E6E4F">
        <w:rPr>
          <w:rFonts w:ascii="Tahoma" w:hAnsi="Tahoma" w:cs="Tahoma"/>
          <w:b/>
        </w:rPr>
        <w:t xml:space="preserve"> NABAVE PROCIJENJENE VRIJEDNOSTI JEDNAKE ILI VEĆE OD 70.000,00 KUNA, A MANJE OD 200.000,00 (500.000,00) KUNA</w:t>
      </w:r>
    </w:p>
    <w:p w:rsidR="00EA3073" w:rsidRPr="009E6E4F" w:rsidRDefault="00EA3073" w:rsidP="00622AA5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622AA5">
      <w:pPr>
        <w:pStyle w:val="Bezproreda"/>
        <w:jc w:val="center"/>
        <w:rPr>
          <w:rFonts w:ascii="Tahoma" w:hAnsi="Tahoma" w:cs="Tahoma"/>
        </w:rPr>
      </w:pPr>
      <w:r w:rsidRPr="0097534E">
        <w:rPr>
          <w:rFonts w:ascii="Tahoma" w:hAnsi="Tahoma" w:cs="Tahoma"/>
          <w:b/>
        </w:rPr>
        <w:t xml:space="preserve">Članak </w:t>
      </w:r>
      <w:r w:rsidR="0097534E">
        <w:rPr>
          <w:rFonts w:ascii="Tahoma" w:hAnsi="Tahoma" w:cs="Tahoma"/>
          <w:b/>
        </w:rPr>
        <w:t>9</w:t>
      </w:r>
      <w:r w:rsidRPr="009E6E4F">
        <w:rPr>
          <w:rFonts w:ascii="Tahoma" w:hAnsi="Tahoma" w:cs="Tahoma"/>
        </w:rPr>
        <w:t>.</w:t>
      </w:r>
    </w:p>
    <w:p w:rsidR="00EA3073" w:rsidRPr="009E6E4F" w:rsidRDefault="0097534E" w:rsidP="00D26465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Jednostavna</w:t>
      </w:r>
      <w:r w:rsidR="00EA3073" w:rsidRPr="009E6E4F">
        <w:rPr>
          <w:rFonts w:ascii="Tahoma" w:hAnsi="Tahoma" w:cs="Tahoma"/>
        </w:rPr>
        <w:t xml:space="preserve"> nabava vrijednosti jednake ili veće od 70.000,00 kuna, a manje od 200.000,00 kuna za nabavu roba i usluga, odnosno manje od 500.000,00</w:t>
      </w:r>
      <w:r w:rsidR="0025170D">
        <w:rPr>
          <w:rFonts w:ascii="Tahoma" w:hAnsi="Tahoma" w:cs="Tahoma"/>
        </w:rPr>
        <w:t xml:space="preserve"> kuna za radove započinje kada R</w:t>
      </w:r>
      <w:r w:rsidR="00EA3073" w:rsidRPr="009E6E4F">
        <w:rPr>
          <w:rFonts w:ascii="Tahoma" w:hAnsi="Tahoma" w:cs="Tahoma"/>
        </w:rPr>
        <w:t xml:space="preserve">avnatelj donese odluku o početku postupka </w:t>
      </w:r>
      <w:r>
        <w:rPr>
          <w:rFonts w:ascii="Tahoma" w:hAnsi="Tahoma" w:cs="Tahoma"/>
        </w:rPr>
        <w:t>jednostavne nabave.</w:t>
      </w:r>
    </w:p>
    <w:p w:rsidR="00EA3073" w:rsidRPr="009E6E4F" w:rsidRDefault="00EA3073" w:rsidP="00E7274C">
      <w:pPr>
        <w:pStyle w:val="Bezproreda"/>
        <w:jc w:val="center"/>
        <w:rPr>
          <w:rFonts w:ascii="Tahoma" w:hAnsi="Tahoma" w:cs="Tahoma"/>
        </w:rPr>
      </w:pPr>
    </w:p>
    <w:p w:rsidR="00EA3073" w:rsidRPr="0097534E" w:rsidRDefault="0097534E" w:rsidP="00E7274C">
      <w:pPr>
        <w:pStyle w:val="Bezproreda"/>
        <w:jc w:val="center"/>
        <w:rPr>
          <w:rFonts w:ascii="Tahoma" w:hAnsi="Tahoma" w:cs="Tahoma"/>
          <w:b/>
        </w:rPr>
      </w:pPr>
      <w:r w:rsidRPr="0097534E">
        <w:rPr>
          <w:rFonts w:ascii="Tahoma" w:hAnsi="Tahoma" w:cs="Tahoma"/>
          <w:b/>
        </w:rPr>
        <w:t>Članak 10</w:t>
      </w:r>
      <w:r w:rsidR="00EA3073" w:rsidRPr="0097534E">
        <w:rPr>
          <w:rFonts w:ascii="Tahoma" w:hAnsi="Tahoma" w:cs="Tahoma"/>
          <w:b/>
        </w:rPr>
        <w:t>.</w:t>
      </w:r>
    </w:p>
    <w:p w:rsidR="00EA3073" w:rsidRDefault="0097534E" w:rsidP="00CF7C90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Jednostavnu nabavu iz članka 9</w:t>
      </w:r>
      <w:r w:rsidR="00EA3073" w:rsidRPr="009E6E4F">
        <w:rPr>
          <w:rFonts w:ascii="Tahoma" w:hAnsi="Tahoma" w:cs="Tahoma"/>
        </w:rPr>
        <w:t>. ovog Pravilnika naručitelj provodi objavom poziva za dostavu ponuda na svojim internetskim stranicama.</w:t>
      </w:r>
    </w:p>
    <w:p w:rsidR="0097534E" w:rsidRPr="009E6E4F" w:rsidRDefault="0097534E" w:rsidP="00CF7C90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CF7C9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Poziv mora biti dostupan na internetskim stranicama najmanje 30 dana od dana njegove objave.</w:t>
      </w:r>
    </w:p>
    <w:p w:rsidR="0025170D" w:rsidRDefault="0025170D" w:rsidP="00CF7C90">
      <w:pPr>
        <w:pStyle w:val="Bezproreda"/>
        <w:jc w:val="both"/>
        <w:rPr>
          <w:rFonts w:ascii="Tahoma" w:hAnsi="Tahoma" w:cs="Tahoma"/>
        </w:rPr>
      </w:pPr>
    </w:p>
    <w:p w:rsidR="00EA3073" w:rsidRDefault="00EA3073" w:rsidP="00CF7C9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Poziv na dostavu ponuda mora sadržavati najmanje: naziv javnog naručitelja, opis predmeta nabave i troškovnik, procijenjenu vrijednost nabave, kriterij za odabir ponude, uvjete i zahtjeve koje ponuditelji trebaju ispuniti (ako se traži), rok za dostavu ponude (datum i vrijeme), način dostavljanja ponuda, adresu na koje se ponude dostavljaju, internetsku adresu ili adresu na kojoj se može preuzeti dodatna dokumentacija ako je potrebno, kontakt osobu, broj telefona i adresu elektroničke pošte, datum objave poziva na internetskim stranicama.</w:t>
      </w:r>
    </w:p>
    <w:p w:rsidR="0097534E" w:rsidRPr="009E6E4F" w:rsidRDefault="0097534E" w:rsidP="00CF7C90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CF7C9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Rok za dostavu ponuda iznosi najmanje 8 dana od dana objavljivanja poziva za dostavu ponuda.</w:t>
      </w:r>
    </w:p>
    <w:p w:rsidR="00EA3073" w:rsidRPr="009E6E4F" w:rsidRDefault="00EA3073" w:rsidP="00CF7C90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CF7C90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Za odabir ponude je dovoljna jedna pristigla ponuda koja udovoljava svim traženim uvjetima naručitelja.    </w:t>
      </w:r>
    </w:p>
    <w:p w:rsidR="0097534E" w:rsidRDefault="0097534E" w:rsidP="0097534E">
      <w:pPr>
        <w:pStyle w:val="Bezproreda"/>
        <w:jc w:val="both"/>
        <w:rPr>
          <w:rFonts w:ascii="Tahoma" w:hAnsi="Tahoma" w:cs="Tahoma"/>
          <w:b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RAZLOZI ISKLJUČENJA, UVJETI SPOSOBNOSTI I JAMSTVA</w:t>
      </w:r>
    </w:p>
    <w:p w:rsidR="00EA3073" w:rsidRPr="009E6E4F" w:rsidRDefault="00EA3073" w:rsidP="00F37C96">
      <w:pPr>
        <w:pStyle w:val="Bezproreda"/>
        <w:jc w:val="both"/>
        <w:rPr>
          <w:rFonts w:ascii="Tahoma" w:hAnsi="Tahoma" w:cs="Tahoma"/>
          <w:b/>
        </w:rPr>
      </w:pPr>
    </w:p>
    <w:p w:rsidR="00EA3073" w:rsidRPr="0097534E" w:rsidRDefault="0097534E" w:rsidP="00F37C96">
      <w:pPr>
        <w:pStyle w:val="Bezproreda"/>
        <w:jc w:val="center"/>
        <w:rPr>
          <w:rFonts w:ascii="Tahoma" w:hAnsi="Tahoma" w:cs="Tahoma"/>
          <w:b/>
        </w:rPr>
      </w:pPr>
      <w:r w:rsidRPr="0097534E">
        <w:rPr>
          <w:rFonts w:ascii="Tahoma" w:hAnsi="Tahoma" w:cs="Tahoma"/>
          <w:b/>
        </w:rPr>
        <w:t>Članak 11</w:t>
      </w:r>
      <w:r w:rsidR="00EA3073" w:rsidRPr="0097534E">
        <w:rPr>
          <w:rFonts w:ascii="Tahoma" w:hAnsi="Tahoma" w:cs="Tahoma"/>
          <w:b/>
        </w:rPr>
        <w:t>.</w:t>
      </w:r>
    </w:p>
    <w:p w:rsidR="00EA3073" w:rsidRDefault="00EA3073" w:rsidP="00C66B3D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Za </w:t>
      </w:r>
      <w:r w:rsidR="0097534E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vrijednosti jednake ili veće od 70.000,00 kuna, naručitelj može u pozivu za dostavu ponude odrediti razloge isključenja i uvjete sposobnosti ponuditelja uz shodnu primjenu odredbi Zakona o javnoj nabavi i Uredbe o načinu izrade i postupanju s dokumentacijom za nadmetanje i ponudama, te u tom slučaju svi dokumenti koje naručitelj traži ponuditelji mogu dostaviti u neovjerenoj preslici.</w:t>
      </w:r>
    </w:p>
    <w:p w:rsidR="0097534E" w:rsidRPr="009E6E4F" w:rsidRDefault="0097534E" w:rsidP="00C66B3D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C66B3D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Neovjerenom preslikom smatra se i neovjereni ispis elektroničke isprave.</w:t>
      </w:r>
    </w:p>
    <w:p w:rsidR="00EA3073" w:rsidRPr="009E6E4F" w:rsidRDefault="00EA3073" w:rsidP="00C66B3D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5E00B3">
      <w:pPr>
        <w:pStyle w:val="Bezproreda"/>
        <w:jc w:val="center"/>
        <w:rPr>
          <w:rFonts w:ascii="Tahoma" w:hAnsi="Tahoma" w:cs="Tahoma"/>
        </w:rPr>
      </w:pPr>
    </w:p>
    <w:p w:rsidR="00EA3073" w:rsidRPr="0097534E" w:rsidRDefault="0097534E" w:rsidP="0097534E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12</w:t>
      </w:r>
      <w:r w:rsidR="00EA3073" w:rsidRPr="0097534E">
        <w:rPr>
          <w:rFonts w:ascii="Tahoma" w:hAnsi="Tahoma" w:cs="Tahoma"/>
          <w:b/>
        </w:rPr>
        <w:t>.</w:t>
      </w:r>
    </w:p>
    <w:p w:rsidR="00EA3073" w:rsidRDefault="00EA3073" w:rsidP="00C66B3D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Za </w:t>
      </w:r>
      <w:r w:rsidR="0097534E">
        <w:rPr>
          <w:rFonts w:ascii="Tahoma" w:hAnsi="Tahoma" w:cs="Tahoma"/>
        </w:rPr>
        <w:t xml:space="preserve">jednostavne </w:t>
      </w:r>
      <w:r w:rsidRPr="009E6E4F">
        <w:rPr>
          <w:rFonts w:ascii="Tahoma" w:hAnsi="Tahoma" w:cs="Tahoma"/>
        </w:rPr>
        <w:t>nabave vrijednosti jednake ili veće od 70.000,00 kuna, naručitelj u postupku nabave može od gospodarskih subjekata tražiti jamstvo za ozbiljnost ponude, jamstvo za uredno ispunjenje ugovora, jamstvo za otklanjanje nedostataka u jamstvenom roku i jamstvo o osiguranju za pokriće odgovornosti iz djelatnosti na koje se na odgovarajući način primjenjuju odredbe Zakona o javnoj nabavi.</w:t>
      </w:r>
    </w:p>
    <w:p w:rsidR="00275052" w:rsidRDefault="00275052" w:rsidP="00C66B3D">
      <w:pPr>
        <w:pStyle w:val="Bezproreda"/>
        <w:jc w:val="both"/>
        <w:rPr>
          <w:rFonts w:ascii="Tahoma" w:hAnsi="Tahoma" w:cs="Tahoma"/>
        </w:rPr>
      </w:pPr>
    </w:p>
    <w:p w:rsidR="00275052" w:rsidRDefault="00275052" w:rsidP="00C66B3D">
      <w:pPr>
        <w:pStyle w:val="Bezproreda"/>
        <w:jc w:val="both"/>
        <w:rPr>
          <w:rFonts w:ascii="Tahoma" w:hAnsi="Tahoma" w:cs="Tahoma"/>
        </w:rPr>
      </w:pPr>
    </w:p>
    <w:p w:rsidR="00275052" w:rsidRDefault="00275052" w:rsidP="00C66B3D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C66B3D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lastRenderedPageBreak/>
        <w:t xml:space="preserve">ZAPRIMANJE, IZRADA I DOSTAVA PONUDA </w:t>
      </w:r>
    </w:p>
    <w:p w:rsidR="00EA3073" w:rsidRPr="009E6E4F" w:rsidRDefault="00EA3073" w:rsidP="007B7676">
      <w:pPr>
        <w:pStyle w:val="Bezproreda"/>
        <w:rPr>
          <w:rFonts w:ascii="Tahoma" w:hAnsi="Tahoma" w:cs="Tahoma"/>
        </w:rPr>
      </w:pPr>
    </w:p>
    <w:p w:rsidR="00EA3073" w:rsidRPr="009E6E4F" w:rsidRDefault="00EA3073" w:rsidP="007B7676">
      <w:pPr>
        <w:pStyle w:val="Bezproreda"/>
        <w:jc w:val="center"/>
        <w:rPr>
          <w:rFonts w:ascii="Tahoma" w:hAnsi="Tahoma" w:cs="Tahoma"/>
        </w:rPr>
      </w:pPr>
      <w:r w:rsidRPr="0097534E">
        <w:rPr>
          <w:rFonts w:ascii="Tahoma" w:hAnsi="Tahoma" w:cs="Tahoma"/>
          <w:b/>
        </w:rPr>
        <w:t>Članak 1</w:t>
      </w:r>
      <w:r w:rsidR="0097534E">
        <w:rPr>
          <w:rFonts w:ascii="Tahoma" w:hAnsi="Tahoma" w:cs="Tahoma"/>
          <w:b/>
        </w:rPr>
        <w:t>3</w:t>
      </w:r>
      <w:r w:rsidRPr="009E6E4F">
        <w:rPr>
          <w:rFonts w:ascii="Tahoma" w:hAnsi="Tahoma" w:cs="Tahoma"/>
        </w:rPr>
        <w:t>.</w:t>
      </w:r>
    </w:p>
    <w:p w:rsidR="00EA3073" w:rsidRPr="009E6E4F" w:rsidRDefault="00EA3073" w:rsidP="00C3396B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Za </w:t>
      </w:r>
      <w:r w:rsidR="0025170D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vrijednosti jednake ili veće od 70.000,00 kuna na zaprimanje ponuda, na sadržaj i način izrade te način dostave ponuda na odgovarajući se način primjenjuju odredbe Zakona o javnoj nabavi i Uredbe o načinu izrade i postupanju s dokumentacijom za nadmetanje i ponudama.</w:t>
      </w:r>
    </w:p>
    <w:p w:rsidR="0025170D" w:rsidRDefault="0025170D" w:rsidP="00C3396B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C3396B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Za </w:t>
      </w:r>
      <w:r w:rsidR="001470A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vrijednosti do 70.000,00 kuna ponude se zaprimaju na dokaziv način (e-mail, fax, osobna dostava, poštom i sl.).</w:t>
      </w:r>
    </w:p>
    <w:p w:rsidR="00EA3073" w:rsidRPr="009E6E4F" w:rsidRDefault="00EA3073" w:rsidP="00C3396B">
      <w:pPr>
        <w:pStyle w:val="Bezproreda"/>
        <w:jc w:val="both"/>
        <w:rPr>
          <w:rFonts w:ascii="Tahoma" w:hAnsi="Tahoma" w:cs="Tahoma"/>
        </w:rPr>
      </w:pPr>
    </w:p>
    <w:p w:rsidR="00EA3073" w:rsidRPr="00275052" w:rsidRDefault="00EA3073" w:rsidP="00275052">
      <w:pPr>
        <w:pStyle w:val="Bezproreda"/>
        <w:numPr>
          <w:ilvl w:val="0"/>
          <w:numId w:val="10"/>
        </w:numPr>
        <w:jc w:val="both"/>
        <w:rPr>
          <w:rFonts w:ascii="Tahoma" w:hAnsi="Tahoma" w:cs="Tahoma"/>
        </w:rPr>
      </w:pPr>
      <w:r w:rsidRPr="00275052">
        <w:rPr>
          <w:rFonts w:ascii="Tahoma" w:hAnsi="Tahoma" w:cs="Tahoma"/>
        </w:rPr>
        <w:t>OTVARANJE, PREGLED I OCJENA PONUDA</w:t>
      </w:r>
    </w:p>
    <w:p w:rsidR="00EA3073" w:rsidRPr="009E6E4F" w:rsidRDefault="00EA3073" w:rsidP="0070253F">
      <w:pPr>
        <w:pStyle w:val="Bezproreda"/>
        <w:rPr>
          <w:rFonts w:ascii="Tahoma" w:hAnsi="Tahoma" w:cs="Tahoma"/>
        </w:rPr>
      </w:pPr>
    </w:p>
    <w:p w:rsidR="00EA3073" w:rsidRPr="001470A0" w:rsidRDefault="001470A0" w:rsidP="0070253F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14</w:t>
      </w:r>
      <w:r w:rsidR="00EA3073" w:rsidRPr="001470A0">
        <w:rPr>
          <w:rFonts w:ascii="Tahoma" w:hAnsi="Tahoma" w:cs="Tahoma"/>
          <w:b/>
        </w:rPr>
        <w:t>.</w:t>
      </w:r>
    </w:p>
    <w:p w:rsidR="00EA3073" w:rsidRPr="009E6E4F" w:rsidRDefault="00EA3073" w:rsidP="009B4708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Otvaranje ponuda obavlja se kod svih postupaka nabava </w:t>
      </w:r>
      <w:r w:rsidR="001470A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vrijednosti jednake ili veće od 70.000,00 kuna. Otvaranje ponuda može biti javno.</w:t>
      </w:r>
    </w:p>
    <w:p w:rsidR="0025170D" w:rsidRDefault="0025170D" w:rsidP="009B4708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B4708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Kod postupaka </w:t>
      </w:r>
      <w:r w:rsidR="001470A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iz stavka 1. ovog članka najmanje dva ovlaštena predstavnika naručitelja otvaraju ponude u roku od tri dana od isteka roka za dostavu ponuda i o tome sastavljaju zapisnik.</w:t>
      </w:r>
    </w:p>
    <w:p w:rsidR="0025170D" w:rsidRDefault="0025170D" w:rsidP="009B4708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B4708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U slučaju odbijanja ponuda odgovarajuće se primjenjuju odredbe Zakona o javnoj nabavi.</w:t>
      </w:r>
    </w:p>
    <w:p w:rsidR="0025170D" w:rsidRDefault="0025170D" w:rsidP="009B4708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B4708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Ovlašteni predstavnici naručitelja pregledavaju i ocjenjuju ponude na temelju uvjeta i zahtjeva iz poziva na dostavu ponuda, te o tome sastavljaju zapisnik.</w:t>
      </w:r>
    </w:p>
    <w:p w:rsidR="00EA3073" w:rsidRPr="009E6E4F" w:rsidRDefault="00EA3073" w:rsidP="009B4708">
      <w:pPr>
        <w:pStyle w:val="Bezproreda"/>
        <w:jc w:val="both"/>
        <w:rPr>
          <w:rFonts w:ascii="Tahoma" w:hAnsi="Tahoma" w:cs="Tahoma"/>
        </w:rPr>
      </w:pPr>
    </w:p>
    <w:p w:rsidR="00EA3073" w:rsidRPr="00275052" w:rsidRDefault="00EA3073" w:rsidP="00275052">
      <w:pPr>
        <w:pStyle w:val="Bezproreda"/>
        <w:numPr>
          <w:ilvl w:val="0"/>
          <w:numId w:val="10"/>
        </w:numPr>
        <w:jc w:val="both"/>
        <w:rPr>
          <w:rFonts w:ascii="Tahoma" w:hAnsi="Tahoma" w:cs="Tahoma"/>
        </w:rPr>
      </w:pPr>
      <w:r w:rsidRPr="00275052">
        <w:rPr>
          <w:rFonts w:ascii="Tahoma" w:hAnsi="Tahoma" w:cs="Tahoma"/>
        </w:rPr>
        <w:t>KRITERIJ ZA ODABIR PONUDE</w:t>
      </w:r>
    </w:p>
    <w:p w:rsidR="00EA3073" w:rsidRPr="009E6E4F" w:rsidRDefault="00EA3073" w:rsidP="008F4133">
      <w:pPr>
        <w:pStyle w:val="Bezproreda"/>
        <w:rPr>
          <w:rFonts w:ascii="Tahoma" w:hAnsi="Tahoma" w:cs="Tahoma"/>
        </w:rPr>
      </w:pPr>
    </w:p>
    <w:p w:rsidR="00EA3073" w:rsidRPr="001470A0" w:rsidRDefault="001470A0" w:rsidP="008F4133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15</w:t>
      </w:r>
      <w:r w:rsidR="00EA3073" w:rsidRPr="001470A0">
        <w:rPr>
          <w:rFonts w:ascii="Tahoma" w:hAnsi="Tahoma" w:cs="Tahoma"/>
          <w:b/>
        </w:rPr>
        <w:t>.</w:t>
      </w:r>
    </w:p>
    <w:p w:rsidR="00EA3073" w:rsidRPr="009E6E4F" w:rsidRDefault="00EA3073" w:rsidP="00866DD3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Kriterij za odabir ponude je najniža cijena ili ekonomski najpovoljnija ponuda.</w:t>
      </w:r>
    </w:p>
    <w:p w:rsidR="0025170D" w:rsidRDefault="0025170D" w:rsidP="00866DD3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866DD3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Ukoliko je kriterij odabira ekonomski najpovoljnija ponuda, osim kriterija cijene mogu se koristiti i npr. kriterij kvalitete, tehničke prednosti, estetske i funkcionalne osobine, ekološke osobine, operativni troškovi, ekonomičnost, datum isporuke i rok isporuke ili rok izvršenja i dr., te je u zapisniku o otvaranju, pregledu i ocjeni ponuda potrebno obrazložiti razloge prijedloga odabira.</w:t>
      </w:r>
    </w:p>
    <w:p w:rsidR="00EA3073" w:rsidRPr="009E6E4F" w:rsidRDefault="00EA3073" w:rsidP="00866DD3">
      <w:pPr>
        <w:pStyle w:val="Bezproreda"/>
        <w:jc w:val="both"/>
        <w:rPr>
          <w:rFonts w:ascii="Tahoma" w:hAnsi="Tahoma" w:cs="Tahoma"/>
        </w:rPr>
      </w:pPr>
    </w:p>
    <w:p w:rsidR="00EA3073" w:rsidRPr="00275052" w:rsidRDefault="00EA3073" w:rsidP="00275052">
      <w:pPr>
        <w:pStyle w:val="Bezproreda"/>
        <w:numPr>
          <w:ilvl w:val="0"/>
          <w:numId w:val="10"/>
        </w:numPr>
        <w:jc w:val="both"/>
        <w:rPr>
          <w:rFonts w:ascii="Tahoma" w:hAnsi="Tahoma" w:cs="Tahoma"/>
        </w:rPr>
      </w:pPr>
      <w:r w:rsidRPr="00275052">
        <w:rPr>
          <w:rFonts w:ascii="Tahoma" w:hAnsi="Tahoma" w:cs="Tahoma"/>
        </w:rPr>
        <w:t>ODABIR I PONIŠTENJE POSTUPKA</w:t>
      </w:r>
    </w:p>
    <w:p w:rsidR="00EA3073" w:rsidRPr="009E6E4F" w:rsidRDefault="00EA3073" w:rsidP="00C13DE3">
      <w:pPr>
        <w:pStyle w:val="Bezproreda"/>
        <w:rPr>
          <w:rFonts w:ascii="Tahoma" w:hAnsi="Tahoma" w:cs="Tahoma"/>
        </w:rPr>
      </w:pPr>
    </w:p>
    <w:p w:rsidR="00EA3073" w:rsidRPr="001470A0" w:rsidRDefault="001470A0" w:rsidP="00C13DE3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16</w:t>
      </w:r>
      <w:r w:rsidR="00EA3073" w:rsidRPr="001470A0">
        <w:rPr>
          <w:rFonts w:ascii="Tahoma" w:hAnsi="Tahoma" w:cs="Tahoma"/>
          <w:b/>
        </w:rPr>
        <w:t>.</w:t>
      </w:r>
    </w:p>
    <w:p w:rsidR="00EA3073" w:rsidRPr="009E6E4F" w:rsidRDefault="00EA3073" w:rsidP="002C724B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U postupku nabave </w:t>
      </w:r>
      <w:r w:rsidR="001470A0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vrijednosti jednake ili veće od 70.000,00 kuna, naručitelj na osnovi rezultata pregleda i ocjene ponuda donosi odluku o odabiru najpovoljnije ponude koji se temelji na kriteriju za odabir ponude.</w:t>
      </w:r>
    </w:p>
    <w:p w:rsidR="0025170D" w:rsidRDefault="0025170D" w:rsidP="0097364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Odluka o odabiru najpovoljnije ponude obvezno sadrži:</w:t>
      </w:r>
    </w:p>
    <w:p w:rsidR="00EA3073" w:rsidRPr="009E6E4F" w:rsidRDefault="00EA3073" w:rsidP="005C29AB">
      <w:pPr>
        <w:pStyle w:val="Bezproreda"/>
        <w:numPr>
          <w:ilvl w:val="0"/>
          <w:numId w:val="3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podatke o naručitelju,</w:t>
      </w:r>
    </w:p>
    <w:p w:rsidR="00EA3073" w:rsidRPr="009E6E4F" w:rsidRDefault="00EA3073" w:rsidP="005C29AB">
      <w:pPr>
        <w:pStyle w:val="Bezproreda"/>
        <w:numPr>
          <w:ilvl w:val="0"/>
          <w:numId w:val="3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predmet nabave za koje se donosi obavijest,</w:t>
      </w:r>
    </w:p>
    <w:p w:rsidR="00EA3073" w:rsidRPr="009E6E4F" w:rsidRDefault="00EA3073" w:rsidP="005C29AB">
      <w:pPr>
        <w:pStyle w:val="Bezproreda"/>
        <w:numPr>
          <w:ilvl w:val="0"/>
          <w:numId w:val="3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naziv ponuditelja čija je ponuda odabrana za sklapanje ugovora o nabavi,</w:t>
      </w:r>
    </w:p>
    <w:p w:rsidR="00EA3073" w:rsidRPr="009E6E4F" w:rsidRDefault="00EA3073" w:rsidP="005C29AB">
      <w:pPr>
        <w:pStyle w:val="Bezproreda"/>
        <w:numPr>
          <w:ilvl w:val="0"/>
          <w:numId w:val="3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cijenu i ukupnu cijenu ponude,</w:t>
      </w:r>
    </w:p>
    <w:p w:rsidR="00EA3073" w:rsidRPr="009E6E4F" w:rsidRDefault="00EA3073" w:rsidP="005C29AB">
      <w:pPr>
        <w:pStyle w:val="Bezproreda"/>
        <w:numPr>
          <w:ilvl w:val="0"/>
          <w:numId w:val="3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razloge odbijanja ponuda,</w:t>
      </w:r>
    </w:p>
    <w:p w:rsidR="00EA3073" w:rsidRPr="009E6E4F" w:rsidRDefault="00EA3073" w:rsidP="005C29AB">
      <w:pPr>
        <w:pStyle w:val="Bezproreda"/>
        <w:numPr>
          <w:ilvl w:val="0"/>
          <w:numId w:val="3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datum donošenja i potpis odgovorne osobe.</w:t>
      </w: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lastRenderedPageBreak/>
        <w:t>Rok za donošenje odluke o odabiru najpovoljnije ponude iznosi 10 dana od isteka roka za dostavu ponuda.</w:t>
      </w:r>
    </w:p>
    <w:p w:rsidR="0025170D" w:rsidRDefault="0025170D" w:rsidP="0097364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Na temelju odluke o odabiru, naručitelj je obvezan bez odgode istodobno svakom ponuditelju na dokaziv način (dostavnica, povratnica, izvješće o uspješnom slanju telefaksom, potvrda e-mailom, objavom na internetskim stranicama naručitelja) dostaviti obavijest o odabiru najpovoljnije ponude, zajedno s preslikom zapisnika o otvaranju, pregledu i ocjeni ponuda.</w:t>
      </w:r>
    </w:p>
    <w:p w:rsidR="0025170D" w:rsidRDefault="0025170D" w:rsidP="0097364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Naručitelj objavom obavijesti o odabiru najpovoljnije ponude odnosno njezinom izvršenom dostavom na dokaziv način stječe uvjete za sklapanje ugovora o nabavi.</w:t>
      </w:r>
    </w:p>
    <w:p w:rsidR="00EA3073" w:rsidRPr="009E6E4F" w:rsidRDefault="00EA3073" w:rsidP="005B4B19">
      <w:pPr>
        <w:pStyle w:val="Bezproreda"/>
        <w:jc w:val="both"/>
        <w:rPr>
          <w:rFonts w:ascii="Tahoma" w:hAnsi="Tahoma" w:cs="Tahoma"/>
        </w:rPr>
      </w:pPr>
    </w:p>
    <w:p w:rsidR="00EA3073" w:rsidRPr="007D6C58" w:rsidRDefault="007D6C58" w:rsidP="005B4B19">
      <w:pPr>
        <w:pStyle w:val="Bezproreda"/>
        <w:jc w:val="center"/>
        <w:rPr>
          <w:rFonts w:ascii="Tahoma" w:hAnsi="Tahoma" w:cs="Tahoma"/>
          <w:b/>
        </w:rPr>
      </w:pPr>
      <w:r w:rsidRPr="007D6C58">
        <w:rPr>
          <w:rFonts w:ascii="Tahoma" w:hAnsi="Tahoma" w:cs="Tahoma"/>
          <w:b/>
        </w:rPr>
        <w:t>Članak 17</w:t>
      </w:r>
      <w:r w:rsidR="00EA3073" w:rsidRPr="007D6C58">
        <w:rPr>
          <w:rFonts w:ascii="Tahoma" w:hAnsi="Tahoma" w:cs="Tahoma"/>
          <w:b/>
        </w:rPr>
        <w:t>.</w:t>
      </w:r>
    </w:p>
    <w:p w:rsidR="00EA3073" w:rsidRPr="009E6E4F" w:rsidRDefault="00EA3073" w:rsidP="001B3ADE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Naručitelj će poništiti postupak nabave </w:t>
      </w:r>
      <w:r w:rsidR="0025170D">
        <w:rPr>
          <w:rFonts w:ascii="Tahoma" w:hAnsi="Tahoma" w:cs="Tahoma"/>
        </w:rPr>
        <w:t>jednostav</w:t>
      </w:r>
      <w:r w:rsidR="007D6C58">
        <w:rPr>
          <w:rFonts w:ascii="Tahoma" w:hAnsi="Tahoma" w:cs="Tahoma"/>
        </w:rPr>
        <w:t>ne</w:t>
      </w:r>
      <w:r w:rsidRPr="009E6E4F">
        <w:rPr>
          <w:rFonts w:ascii="Tahoma" w:hAnsi="Tahoma" w:cs="Tahoma"/>
        </w:rPr>
        <w:t xml:space="preserve"> vrijednosti jednake ili veće od 70.000,00 kuna iz razloga propisanih odredbama Zakona o javnoj nabavi.</w:t>
      </w:r>
    </w:p>
    <w:p w:rsidR="0025170D" w:rsidRDefault="0025170D" w:rsidP="001B3ADE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1B3ADE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Ako postoje razlozi za poništenje postupaka nabave </w:t>
      </w:r>
      <w:r w:rsidR="007D6C58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vrijednosti, naručitelj bez odgode donosi odluku o poništenju postupka </w:t>
      </w:r>
      <w:r w:rsidR="007D6C58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nabave.</w:t>
      </w:r>
    </w:p>
    <w:p w:rsidR="0025170D" w:rsidRDefault="0025170D" w:rsidP="0097364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U odluci o poništenju postupka nabave </w:t>
      </w:r>
      <w:r w:rsidR="007D6C58">
        <w:rPr>
          <w:rFonts w:ascii="Tahoma" w:hAnsi="Tahoma" w:cs="Tahoma"/>
        </w:rPr>
        <w:t>jednostavne</w:t>
      </w:r>
      <w:r w:rsidR="007D6C58" w:rsidRPr="009E6E4F">
        <w:rPr>
          <w:rFonts w:ascii="Tahoma" w:hAnsi="Tahoma" w:cs="Tahoma"/>
        </w:rPr>
        <w:t xml:space="preserve"> </w:t>
      </w:r>
      <w:r w:rsidRPr="009E6E4F">
        <w:rPr>
          <w:rFonts w:ascii="Tahoma" w:hAnsi="Tahoma" w:cs="Tahoma"/>
        </w:rPr>
        <w:t>vrijednosti, naručitelj navodi:</w:t>
      </w:r>
    </w:p>
    <w:p w:rsidR="00EA3073" w:rsidRPr="009E6E4F" w:rsidRDefault="00EA3073" w:rsidP="00BE22CB">
      <w:pPr>
        <w:pStyle w:val="Bezproreda"/>
        <w:numPr>
          <w:ilvl w:val="0"/>
          <w:numId w:val="5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podatke o naručitelju,</w:t>
      </w:r>
    </w:p>
    <w:p w:rsidR="00EA3073" w:rsidRPr="009E6E4F" w:rsidRDefault="00EA3073" w:rsidP="00BE22CB">
      <w:pPr>
        <w:pStyle w:val="Bezproreda"/>
        <w:numPr>
          <w:ilvl w:val="0"/>
          <w:numId w:val="5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predmet nabave,</w:t>
      </w:r>
    </w:p>
    <w:p w:rsidR="00EA3073" w:rsidRPr="009E6E4F" w:rsidRDefault="00EA3073" w:rsidP="00BE22CB">
      <w:pPr>
        <w:pStyle w:val="Bezproreda"/>
        <w:numPr>
          <w:ilvl w:val="0"/>
          <w:numId w:val="5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obavijest o poništenju,</w:t>
      </w:r>
    </w:p>
    <w:p w:rsidR="00EA3073" w:rsidRPr="009E6E4F" w:rsidRDefault="00EA3073" w:rsidP="00BE22CB">
      <w:pPr>
        <w:pStyle w:val="Bezproreda"/>
        <w:numPr>
          <w:ilvl w:val="0"/>
          <w:numId w:val="5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obrazloženje razloga poništenja,</w:t>
      </w:r>
    </w:p>
    <w:p w:rsidR="00EA3073" w:rsidRPr="009E6E4F" w:rsidRDefault="00EA3073" w:rsidP="000D08D6">
      <w:pPr>
        <w:pStyle w:val="Bezproreda"/>
        <w:numPr>
          <w:ilvl w:val="0"/>
          <w:numId w:val="5"/>
        </w:numPr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datum donošenja i potpis odgovorne osobe.</w:t>
      </w:r>
    </w:p>
    <w:p w:rsidR="0025170D" w:rsidRDefault="0025170D" w:rsidP="0097364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>Rok za donošenje odluke o poništenju postupka</w:t>
      </w:r>
      <w:r w:rsidR="007D6C58" w:rsidRPr="007D6C58">
        <w:rPr>
          <w:rFonts w:ascii="Tahoma" w:hAnsi="Tahoma" w:cs="Tahoma"/>
        </w:rPr>
        <w:t xml:space="preserve"> </w:t>
      </w:r>
      <w:r w:rsidR="007D6C58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 iznosi 10 dana od isteka roka za dostavu ponuda. </w:t>
      </w:r>
    </w:p>
    <w:p w:rsidR="0025170D" w:rsidRDefault="0025170D" w:rsidP="0097364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97364C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Na temelju odluke o poništenju postupka </w:t>
      </w:r>
      <w:r w:rsidR="007D6C58">
        <w:rPr>
          <w:rFonts w:ascii="Tahoma" w:hAnsi="Tahoma" w:cs="Tahoma"/>
        </w:rPr>
        <w:t>jednostavne</w:t>
      </w:r>
      <w:r w:rsidR="007D6C58" w:rsidRPr="009E6E4F">
        <w:rPr>
          <w:rFonts w:ascii="Tahoma" w:hAnsi="Tahoma" w:cs="Tahoma"/>
        </w:rPr>
        <w:t xml:space="preserve"> </w:t>
      </w:r>
      <w:r w:rsidRPr="009E6E4F">
        <w:rPr>
          <w:rFonts w:ascii="Tahoma" w:hAnsi="Tahoma" w:cs="Tahoma"/>
        </w:rPr>
        <w:t>nabave, naručitelj je obvezan bez odgode istodobno svakom ponuditelju na dokaziv način (dostavnica, povratnica, izvješće o uspješnom slanju telefaksom, potvrda e-mailom, objavom na internetskim stranicama naručitelja) dostaviti obavijest o poništenju postupka</w:t>
      </w:r>
      <w:r w:rsidR="007D6C58" w:rsidRPr="007D6C58">
        <w:rPr>
          <w:rFonts w:ascii="Tahoma" w:hAnsi="Tahoma" w:cs="Tahoma"/>
        </w:rPr>
        <w:t xml:space="preserve"> </w:t>
      </w:r>
      <w:r w:rsidR="007D6C58">
        <w:rPr>
          <w:rFonts w:ascii="Tahoma" w:hAnsi="Tahoma" w:cs="Tahoma"/>
        </w:rPr>
        <w:t>jednostavne</w:t>
      </w:r>
      <w:r w:rsidRPr="009E6E4F">
        <w:rPr>
          <w:rFonts w:ascii="Tahoma" w:hAnsi="Tahoma" w:cs="Tahoma"/>
        </w:rPr>
        <w:t xml:space="preserve"> nabave, zajedno s preslikom zapisnika o otvaranju, pregledu i ocjeni ponuda.</w:t>
      </w:r>
    </w:p>
    <w:p w:rsidR="00EA3073" w:rsidRPr="009E6E4F" w:rsidRDefault="00EA3073" w:rsidP="006C36CC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EA3073" w:rsidP="00275052">
      <w:pPr>
        <w:pStyle w:val="Bezproreda"/>
        <w:numPr>
          <w:ilvl w:val="0"/>
          <w:numId w:val="9"/>
        </w:numPr>
        <w:jc w:val="both"/>
        <w:rPr>
          <w:rFonts w:ascii="Tahoma" w:hAnsi="Tahoma" w:cs="Tahoma"/>
          <w:b/>
        </w:rPr>
      </w:pPr>
      <w:r w:rsidRPr="009E6E4F">
        <w:rPr>
          <w:rFonts w:ascii="Tahoma" w:hAnsi="Tahoma" w:cs="Tahoma"/>
          <w:b/>
        </w:rPr>
        <w:t>ZAVRŠNE ODREDBE</w:t>
      </w:r>
    </w:p>
    <w:p w:rsidR="00EA3073" w:rsidRPr="009E6E4F" w:rsidRDefault="00EA3073" w:rsidP="006C36CC">
      <w:pPr>
        <w:pStyle w:val="Bezproreda"/>
        <w:jc w:val="both"/>
        <w:rPr>
          <w:rFonts w:ascii="Tahoma" w:hAnsi="Tahoma" w:cs="Tahoma"/>
          <w:b/>
        </w:rPr>
      </w:pPr>
    </w:p>
    <w:p w:rsidR="00EA3073" w:rsidRDefault="007D6C58" w:rsidP="006C36CC">
      <w:pPr>
        <w:pStyle w:val="Bezproreda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Članak 18</w:t>
      </w:r>
      <w:r w:rsidR="00EA3073" w:rsidRPr="007D6C58">
        <w:rPr>
          <w:rFonts w:ascii="Tahoma" w:hAnsi="Tahoma" w:cs="Tahoma"/>
          <w:b/>
        </w:rPr>
        <w:t>.</w:t>
      </w:r>
    </w:p>
    <w:p w:rsidR="007D6C58" w:rsidRDefault="007D6C58" w:rsidP="007D6C58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Izmjene i dopune ovog Pravilnika vrše se po istom postupku kao i donošenje ovog Pravilnika.</w:t>
      </w:r>
    </w:p>
    <w:p w:rsidR="007D6C58" w:rsidRDefault="007D6C58" w:rsidP="007D6C58">
      <w:pPr>
        <w:pStyle w:val="Bezproreda"/>
        <w:jc w:val="both"/>
        <w:rPr>
          <w:rFonts w:ascii="Tahoma" w:hAnsi="Tahoma" w:cs="Tahoma"/>
        </w:rPr>
      </w:pPr>
    </w:p>
    <w:p w:rsidR="008D7FA3" w:rsidRDefault="008D7FA3" w:rsidP="00CA659A">
      <w:pPr>
        <w:pStyle w:val="Bezproreda"/>
        <w:jc w:val="center"/>
        <w:rPr>
          <w:rFonts w:ascii="Tahoma" w:hAnsi="Tahoma" w:cs="Tahoma"/>
          <w:b/>
        </w:rPr>
      </w:pPr>
    </w:p>
    <w:p w:rsidR="00CA659A" w:rsidRPr="00CA659A" w:rsidRDefault="00CA659A" w:rsidP="00CA659A">
      <w:pPr>
        <w:pStyle w:val="Bezproreda"/>
        <w:jc w:val="center"/>
        <w:rPr>
          <w:rFonts w:ascii="Tahoma" w:hAnsi="Tahoma" w:cs="Tahoma"/>
          <w:b/>
        </w:rPr>
      </w:pPr>
      <w:r w:rsidRPr="00CA659A">
        <w:rPr>
          <w:rFonts w:ascii="Tahoma" w:hAnsi="Tahoma" w:cs="Tahoma"/>
          <w:b/>
        </w:rPr>
        <w:t xml:space="preserve">Članak </w:t>
      </w:r>
      <w:r w:rsidRPr="00CA659A">
        <w:rPr>
          <w:rFonts w:ascii="Tahoma" w:hAnsi="Tahoma" w:cs="Tahoma"/>
          <w:b/>
        </w:rPr>
        <w:t>19.</w:t>
      </w:r>
    </w:p>
    <w:p w:rsidR="00CA659A" w:rsidRPr="00CA659A" w:rsidRDefault="00CA659A" w:rsidP="00CA659A">
      <w:pPr>
        <w:pStyle w:val="Bezproreda"/>
        <w:jc w:val="both"/>
        <w:rPr>
          <w:rFonts w:ascii="Tahoma" w:hAnsi="Tahoma" w:cs="Tahoma"/>
          <w:bCs/>
        </w:rPr>
      </w:pPr>
      <w:r w:rsidRPr="00CA659A">
        <w:rPr>
          <w:rFonts w:ascii="Tahoma" w:hAnsi="Tahoma" w:cs="Tahoma"/>
          <w:bCs/>
        </w:rPr>
        <w:t xml:space="preserve">Stupanjem na snagu ovog Pravilnika prestaje važiti Pravilnik o provedbi postupaka nabave bagatelne vrijednosti Klasa: 612-04/15-01/12, </w:t>
      </w:r>
      <w:r w:rsidRPr="00CA659A">
        <w:rPr>
          <w:rFonts w:ascii="Tahoma" w:hAnsi="Tahoma" w:cs="Tahoma"/>
        </w:rPr>
        <w:t>Ur.broj: 2198/16-09/15-1 od 25. svibnja 2015. godine.</w:t>
      </w:r>
    </w:p>
    <w:p w:rsidR="008D7FA3" w:rsidRDefault="008D7FA3" w:rsidP="008D7FA3">
      <w:pPr>
        <w:pStyle w:val="Bezproreda"/>
        <w:jc w:val="center"/>
        <w:rPr>
          <w:rFonts w:ascii="Tahoma" w:hAnsi="Tahoma" w:cs="Tahoma"/>
          <w:b/>
        </w:rPr>
      </w:pPr>
    </w:p>
    <w:p w:rsidR="007D6C58" w:rsidRPr="007D6C58" w:rsidRDefault="007D6C58" w:rsidP="008D7FA3">
      <w:pPr>
        <w:pStyle w:val="Bezproreda"/>
        <w:jc w:val="center"/>
        <w:rPr>
          <w:rFonts w:ascii="Tahoma" w:hAnsi="Tahoma" w:cs="Tahoma"/>
          <w:b/>
          <w:iCs/>
        </w:rPr>
      </w:pPr>
      <w:r>
        <w:rPr>
          <w:rFonts w:ascii="Tahoma" w:hAnsi="Tahoma" w:cs="Tahoma"/>
          <w:b/>
        </w:rPr>
        <w:t xml:space="preserve">Članak </w:t>
      </w:r>
      <w:r w:rsidR="00CA659A">
        <w:rPr>
          <w:rFonts w:ascii="Tahoma" w:hAnsi="Tahoma" w:cs="Tahoma"/>
          <w:b/>
        </w:rPr>
        <w:t>20</w:t>
      </w:r>
      <w:r>
        <w:rPr>
          <w:rFonts w:ascii="Tahoma" w:hAnsi="Tahoma" w:cs="Tahoma"/>
          <w:b/>
        </w:rPr>
        <w:t>.</w:t>
      </w:r>
    </w:p>
    <w:p w:rsidR="007D6C58" w:rsidRDefault="007D6C58" w:rsidP="007D6C58">
      <w:pPr>
        <w:pStyle w:val="Bezproreda"/>
        <w:jc w:val="both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Ovaj Pravilnik stupa na snagu osmog dana nakon objave na oglasnoj ploči Gradske knjižnice. </w:t>
      </w:r>
    </w:p>
    <w:p w:rsidR="007D6C58" w:rsidRDefault="007D6C58" w:rsidP="007D6C58">
      <w:pPr>
        <w:pStyle w:val="Bezproreda"/>
        <w:jc w:val="both"/>
        <w:rPr>
          <w:rFonts w:ascii="Tahoma" w:hAnsi="Tahoma" w:cs="Tahoma"/>
        </w:rPr>
      </w:pPr>
    </w:p>
    <w:p w:rsidR="008D7FA3" w:rsidRDefault="008D7FA3" w:rsidP="007D6C58">
      <w:pPr>
        <w:pStyle w:val="Bezproreda"/>
        <w:jc w:val="center"/>
        <w:rPr>
          <w:rFonts w:ascii="Tahoma" w:hAnsi="Tahoma" w:cs="Tahoma"/>
          <w:b/>
        </w:rPr>
      </w:pPr>
    </w:p>
    <w:p w:rsidR="007D6C58" w:rsidRDefault="007D6C58" w:rsidP="007D6C58">
      <w:pPr>
        <w:pStyle w:val="Bezproreda"/>
        <w:jc w:val="center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</w:rPr>
        <w:t>Članak 2</w:t>
      </w:r>
      <w:r w:rsidR="00CA659A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.</w:t>
      </w:r>
    </w:p>
    <w:p w:rsidR="007D6C58" w:rsidRDefault="007D6C58" w:rsidP="0025170D">
      <w:pPr>
        <w:pStyle w:val="Bezproreda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Prethodnu suglasnost na ovaj Pravilnik dao je Gradonačelnik Biograd na Moru.</w:t>
      </w:r>
    </w:p>
    <w:p w:rsidR="0025170D" w:rsidRDefault="0025170D" w:rsidP="0025170D">
      <w:pPr>
        <w:pStyle w:val="Bezproreda"/>
        <w:jc w:val="both"/>
        <w:rPr>
          <w:rFonts w:ascii="Tahoma" w:hAnsi="Tahoma" w:cs="Tahoma"/>
        </w:rPr>
      </w:pPr>
    </w:p>
    <w:p w:rsidR="00EA3073" w:rsidRPr="009E6E4F" w:rsidRDefault="007D6C58" w:rsidP="001A4CC2">
      <w:pPr>
        <w:pStyle w:val="Bezproreda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Klasa: 612-04/19-01/34</w:t>
      </w:r>
    </w:p>
    <w:p w:rsidR="00EA3073" w:rsidRPr="009E6E4F" w:rsidRDefault="007D6C58" w:rsidP="001A4CC2">
      <w:pPr>
        <w:pStyle w:val="Bezproreda"/>
        <w:rPr>
          <w:rFonts w:ascii="Tahoma" w:hAnsi="Tahoma" w:cs="Tahoma"/>
        </w:rPr>
      </w:pPr>
      <w:r>
        <w:rPr>
          <w:rFonts w:ascii="Tahoma" w:hAnsi="Tahoma" w:cs="Tahoma"/>
        </w:rPr>
        <w:t>Ur.broj: 2198/16-09/19</w:t>
      </w:r>
      <w:r w:rsidR="00EA3073" w:rsidRPr="009E6E4F">
        <w:rPr>
          <w:rFonts w:ascii="Tahoma" w:hAnsi="Tahoma" w:cs="Tahoma"/>
        </w:rPr>
        <w:t>-1</w:t>
      </w:r>
    </w:p>
    <w:p w:rsidR="00EA3073" w:rsidRPr="009E6E4F" w:rsidRDefault="007D6C58" w:rsidP="00FB446D">
      <w:pPr>
        <w:pStyle w:val="Bezproreda"/>
        <w:rPr>
          <w:rFonts w:ascii="Tahoma" w:hAnsi="Tahoma" w:cs="Tahoma"/>
        </w:rPr>
      </w:pPr>
      <w:r>
        <w:rPr>
          <w:rFonts w:ascii="Tahoma" w:hAnsi="Tahoma" w:cs="Tahoma"/>
        </w:rPr>
        <w:t>Biograd na Moru,  6. studenoga  2019</w:t>
      </w:r>
      <w:r w:rsidR="00EA3073" w:rsidRPr="009E6E4F">
        <w:rPr>
          <w:rFonts w:ascii="Tahoma" w:hAnsi="Tahoma" w:cs="Tahoma"/>
        </w:rPr>
        <w:t>. godine</w:t>
      </w:r>
    </w:p>
    <w:p w:rsidR="007D6C58" w:rsidRDefault="00EA3073" w:rsidP="00FB446D">
      <w:pPr>
        <w:pStyle w:val="Bezproreda"/>
        <w:rPr>
          <w:rFonts w:ascii="Tahoma" w:hAnsi="Tahoma" w:cs="Tahoma"/>
        </w:rPr>
      </w:pPr>
      <w:r w:rsidRPr="009E6E4F">
        <w:rPr>
          <w:rFonts w:ascii="Tahoma" w:hAnsi="Tahoma" w:cs="Tahoma"/>
        </w:rPr>
        <w:t xml:space="preserve">                                                                                               </w:t>
      </w:r>
    </w:p>
    <w:p w:rsidR="006A4A4F" w:rsidRPr="007D6C58" w:rsidRDefault="006A4A4F" w:rsidP="006A4A4F">
      <w:pPr>
        <w:pStyle w:val="Bezproreda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</w:t>
      </w:r>
      <w:r w:rsidRPr="007D6C58">
        <w:rPr>
          <w:rFonts w:ascii="Tahoma" w:hAnsi="Tahoma" w:cs="Tahoma"/>
          <w:bCs/>
          <w:iCs/>
        </w:rPr>
        <w:t xml:space="preserve">Ravnateljica: </w:t>
      </w:r>
    </w:p>
    <w:p w:rsidR="00EA3073" w:rsidRPr="006A4A4F" w:rsidRDefault="006A4A4F" w:rsidP="006A4A4F">
      <w:pPr>
        <w:pStyle w:val="Bezproreda"/>
        <w:rPr>
          <w:rFonts w:ascii="Tahoma" w:hAnsi="Tahoma" w:cs="Tahoma"/>
          <w:b/>
          <w:bCs/>
          <w:iCs/>
        </w:rPr>
      </w:pPr>
      <w:r w:rsidRPr="007D6C58">
        <w:rPr>
          <w:rFonts w:ascii="Tahoma" w:hAnsi="Tahoma" w:cs="Tahoma"/>
          <w:bCs/>
          <w:iCs/>
        </w:rPr>
        <w:tab/>
      </w:r>
      <w:r w:rsidRPr="007D6C58">
        <w:rPr>
          <w:rFonts w:ascii="Tahoma" w:hAnsi="Tahoma" w:cs="Tahoma"/>
          <w:bCs/>
          <w:iCs/>
        </w:rPr>
        <w:tab/>
      </w:r>
      <w:r w:rsidRPr="007D6C58">
        <w:rPr>
          <w:rFonts w:ascii="Tahoma" w:hAnsi="Tahoma" w:cs="Tahoma"/>
          <w:bCs/>
          <w:iCs/>
        </w:rPr>
        <w:tab/>
      </w:r>
      <w:r>
        <w:rPr>
          <w:rFonts w:ascii="Tahoma" w:hAnsi="Tahoma" w:cs="Tahoma"/>
          <w:bCs/>
          <w:iCs/>
        </w:rPr>
        <w:tab/>
      </w:r>
      <w:r>
        <w:rPr>
          <w:rFonts w:ascii="Tahoma" w:hAnsi="Tahoma" w:cs="Tahoma"/>
          <w:bCs/>
          <w:iCs/>
        </w:rPr>
        <w:tab/>
      </w:r>
      <w:r>
        <w:rPr>
          <w:rFonts w:ascii="Tahoma" w:hAnsi="Tahoma" w:cs="Tahoma"/>
          <w:bCs/>
          <w:iCs/>
        </w:rPr>
        <w:tab/>
      </w:r>
      <w:r>
        <w:rPr>
          <w:rFonts w:ascii="Tahoma" w:hAnsi="Tahoma" w:cs="Tahoma"/>
          <w:bCs/>
          <w:iCs/>
        </w:rPr>
        <w:tab/>
        <w:t xml:space="preserve">          Tihana Jurišić, mag. bibl.</w:t>
      </w:r>
      <w:r w:rsidR="00EA3073">
        <w:rPr>
          <w:rFonts w:ascii="Times New Roman" w:hAnsi="Times New Roman"/>
          <w:iCs/>
          <w:sz w:val="24"/>
          <w:szCs w:val="24"/>
        </w:rPr>
        <w:tab/>
      </w:r>
      <w:r w:rsidR="00EA307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="00EA3073">
        <w:rPr>
          <w:rFonts w:ascii="Times New Roman" w:hAnsi="Times New Roman"/>
          <w:b/>
          <w:iCs/>
          <w:sz w:val="24"/>
          <w:szCs w:val="24"/>
        </w:rPr>
        <w:t xml:space="preserve">  </w:t>
      </w:r>
    </w:p>
    <w:sectPr w:rsidR="00EA3073" w:rsidRPr="006A4A4F" w:rsidSect="00D71BE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B93" w:rsidRDefault="00687B93" w:rsidP="005E00B3">
      <w:pPr>
        <w:spacing w:after="0" w:line="240" w:lineRule="auto"/>
      </w:pPr>
      <w:r>
        <w:separator/>
      </w:r>
    </w:p>
  </w:endnote>
  <w:endnote w:type="continuationSeparator" w:id="0">
    <w:p w:rsidR="00687B93" w:rsidRDefault="00687B93" w:rsidP="005E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73" w:rsidRDefault="00687B93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 w:rsidR="008D7FA3">
      <w:rPr>
        <w:noProof/>
      </w:rPr>
      <w:t>7</w:t>
    </w:r>
    <w:r>
      <w:rPr>
        <w:noProof/>
      </w:rPr>
      <w:fldChar w:fldCharType="end"/>
    </w:r>
  </w:p>
  <w:p w:rsidR="00EA3073" w:rsidRDefault="00EA307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B93" w:rsidRDefault="00687B93" w:rsidP="005E00B3">
      <w:pPr>
        <w:spacing w:after="0" w:line="240" w:lineRule="auto"/>
      </w:pPr>
      <w:r>
        <w:separator/>
      </w:r>
    </w:p>
  </w:footnote>
  <w:footnote w:type="continuationSeparator" w:id="0">
    <w:p w:rsidR="00687B93" w:rsidRDefault="00687B93" w:rsidP="005E0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5545C"/>
    <w:multiLevelType w:val="hybridMultilevel"/>
    <w:tmpl w:val="460A8172"/>
    <w:lvl w:ilvl="0" w:tplc="662E7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B508C"/>
    <w:multiLevelType w:val="hybridMultilevel"/>
    <w:tmpl w:val="3FF4E6C2"/>
    <w:lvl w:ilvl="0" w:tplc="C14AA4E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485F83"/>
    <w:multiLevelType w:val="hybridMultilevel"/>
    <w:tmpl w:val="ADCAA7D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51A0906"/>
    <w:multiLevelType w:val="hybridMultilevel"/>
    <w:tmpl w:val="D48A70E6"/>
    <w:lvl w:ilvl="0" w:tplc="DC7E467E">
      <w:start w:val="3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A3608"/>
    <w:multiLevelType w:val="hybridMultilevel"/>
    <w:tmpl w:val="87CAB004"/>
    <w:lvl w:ilvl="0" w:tplc="DE82A5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D5DF3"/>
    <w:multiLevelType w:val="hybridMultilevel"/>
    <w:tmpl w:val="CE5E6D26"/>
    <w:lvl w:ilvl="0" w:tplc="7B1698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DD1228"/>
    <w:multiLevelType w:val="hybridMultilevel"/>
    <w:tmpl w:val="DE20F7C4"/>
    <w:lvl w:ilvl="0" w:tplc="BDE4494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172F51"/>
    <w:multiLevelType w:val="hybridMultilevel"/>
    <w:tmpl w:val="074EBC5E"/>
    <w:lvl w:ilvl="0" w:tplc="3DF8D4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73F2A7B"/>
    <w:multiLevelType w:val="hybridMultilevel"/>
    <w:tmpl w:val="7FDEE3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575545"/>
    <w:multiLevelType w:val="hybridMultilevel"/>
    <w:tmpl w:val="AF4207F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1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6902"/>
    <w:rsid w:val="000051AF"/>
    <w:rsid w:val="00006933"/>
    <w:rsid w:val="000212AC"/>
    <w:rsid w:val="00027552"/>
    <w:rsid w:val="0003016E"/>
    <w:rsid w:val="0003106B"/>
    <w:rsid w:val="000312B4"/>
    <w:rsid w:val="00036744"/>
    <w:rsid w:val="000427B9"/>
    <w:rsid w:val="00050DF9"/>
    <w:rsid w:val="000531D1"/>
    <w:rsid w:val="00054B01"/>
    <w:rsid w:val="000551DB"/>
    <w:rsid w:val="00062BD6"/>
    <w:rsid w:val="00072329"/>
    <w:rsid w:val="00080907"/>
    <w:rsid w:val="00096CC0"/>
    <w:rsid w:val="000B5340"/>
    <w:rsid w:val="000B603A"/>
    <w:rsid w:val="000D08D6"/>
    <w:rsid w:val="000D12D3"/>
    <w:rsid w:val="000D751A"/>
    <w:rsid w:val="000F6902"/>
    <w:rsid w:val="00102D3E"/>
    <w:rsid w:val="0010377F"/>
    <w:rsid w:val="001470A0"/>
    <w:rsid w:val="00154465"/>
    <w:rsid w:val="001A024F"/>
    <w:rsid w:val="001A15F0"/>
    <w:rsid w:val="001A4CC2"/>
    <w:rsid w:val="001A678D"/>
    <w:rsid w:val="001B3ADE"/>
    <w:rsid w:val="001C7333"/>
    <w:rsid w:val="001F1C6E"/>
    <w:rsid w:val="001F76E4"/>
    <w:rsid w:val="0020442D"/>
    <w:rsid w:val="00221552"/>
    <w:rsid w:val="002466F8"/>
    <w:rsid w:val="002471D8"/>
    <w:rsid w:val="0025170D"/>
    <w:rsid w:val="00253C4D"/>
    <w:rsid w:val="00254A37"/>
    <w:rsid w:val="0026013C"/>
    <w:rsid w:val="002625BC"/>
    <w:rsid w:val="002676DF"/>
    <w:rsid w:val="0027441C"/>
    <w:rsid w:val="00274F6F"/>
    <w:rsid w:val="00275052"/>
    <w:rsid w:val="00281DA2"/>
    <w:rsid w:val="002863AB"/>
    <w:rsid w:val="002C2DE4"/>
    <w:rsid w:val="002C724B"/>
    <w:rsid w:val="002E0909"/>
    <w:rsid w:val="002F0EAD"/>
    <w:rsid w:val="002F535B"/>
    <w:rsid w:val="003017FF"/>
    <w:rsid w:val="00312D6A"/>
    <w:rsid w:val="00324C0C"/>
    <w:rsid w:val="00334D92"/>
    <w:rsid w:val="00345467"/>
    <w:rsid w:val="00361BDB"/>
    <w:rsid w:val="003644F6"/>
    <w:rsid w:val="00372B08"/>
    <w:rsid w:val="00377F11"/>
    <w:rsid w:val="003800E1"/>
    <w:rsid w:val="00381933"/>
    <w:rsid w:val="00391731"/>
    <w:rsid w:val="0039179C"/>
    <w:rsid w:val="003C79E3"/>
    <w:rsid w:val="00402BA5"/>
    <w:rsid w:val="00441DF7"/>
    <w:rsid w:val="00441ECF"/>
    <w:rsid w:val="00480D7B"/>
    <w:rsid w:val="00485323"/>
    <w:rsid w:val="00491B61"/>
    <w:rsid w:val="004B41CC"/>
    <w:rsid w:val="004C1553"/>
    <w:rsid w:val="004C7C13"/>
    <w:rsid w:val="004D459F"/>
    <w:rsid w:val="004E04EE"/>
    <w:rsid w:val="004E0D83"/>
    <w:rsid w:val="004E42A4"/>
    <w:rsid w:val="004E42D0"/>
    <w:rsid w:val="00503A23"/>
    <w:rsid w:val="00505116"/>
    <w:rsid w:val="00527127"/>
    <w:rsid w:val="0052754E"/>
    <w:rsid w:val="00537D3E"/>
    <w:rsid w:val="00572B9C"/>
    <w:rsid w:val="005B4320"/>
    <w:rsid w:val="005B4B19"/>
    <w:rsid w:val="005C29AB"/>
    <w:rsid w:val="005D55FC"/>
    <w:rsid w:val="005E00B3"/>
    <w:rsid w:val="005F495F"/>
    <w:rsid w:val="005F4CDD"/>
    <w:rsid w:val="0060000B"/>
    <w:rsid w:val="006135F4"/>
    <w:rsid w:val="00622AA5"/>
    <w:rsid w:val="0063699C"/>
    <w:rsid w:val="00637A17"/>
    <w:rsid w:val="0064035D"/>
    <w:rsid w:val="00641ECA"/>
    <w:rsid w:val="00652483"/>
    <w:rsid w:val="00657553"/>
    <w:rsid w:val="00685ABC"/>
    <w:rsid w:val="00687B93"/>
    <w:rsid w:val="006A4A4F"/>
    <w:rsid w:val="006C1D84"/>
    <w:rsid w:val="006C36CC"/>
    <w:rsid w:val="006C635D"/>
    <w:rsid w:val="0070236E"/>
    <w:rsid w:val="0070253F"/>
    <w:rsid w:val="00721EAC"/>
    <w:rsid w:val="00731FD5"/>
    <w:rsid w:val="00740D90"/>
    <w:rsid w:val="00742709"/>
    <w:rsid w:val="007448CA"/>
    <w:rsid w:val="00745CDA"/>
    <w:rsid w:val="00764C7B"/>
    <w:rsid w:val="00766720"/>
    <w:rsid w:val="0079139B"/>
    <w:rsid w:val="0079463C"/>
    <w:rsid w:val="007978A9"/>
    <w:rsid w:val="007A6C69"/>
    <w:rsid w:val="007B561B"/>
    <w:rsid w:val="007B7676"/>
    <w:rsid w:val="007D1655"/>
    <w:rsid w:val="007D6C58"/>
    <w:rsid w:val="007F2C87"/>
    <w:rsid w:val="00804348"/>
    <w:rsid w:val="00827CD9"/>
    <w:rsid w:val="008401CC"/>
    <w:rsid w:val="008473C0"/>
    <w:rsid w:val="0085258D"/>
    <w:rsid w:val="00866DD3"/>
    <w:rsid w:val="00880174"/>
    <w:rsid w:val="008A2511"/>
    <w:rsid w:val="008A6440"/>
    <w:rsid w:val="008B574B"/>
    <w:rsid w:val="008C1145"/>
    <w:rsid w:val="008D3C9E"/>
    <w:rsid w:val="008D7FA3"/>
    <w:rsid w:val="008E7AF0"/>
    <w:rsid w:val="008F4133"/>
    <w:rsid w:val="00912EBC"/>
    <w:rsid w:val="00914D81"/>
    <w:rsid w:val="00921713"/>
    <w:rsid w:val="00921D80"/>
    <w:rsid w:val="00934FC7"/>
    <w:rsid w:val="009378FC"/>
    <w:rsid w:val="009670C5"/>
    <w:rsid w:val="0097364C"/>
    <w:rsid w:val="0097534E"/>
    <w:rsid w:val="00977DD4"/>
    <w:rsid w:val="00984D7B"/>
    <w:rsid w:val="00984F11"/>
    <w:rsid w:val="0099624A"/>
    <w:rsid w:val="00997FCD"/>
    <w:rsid w:val="009B1F06"/>
    <w:rsid w:val="009B4708"/>
    <w:rsid w:val="009C0935"/>
    <w:rsid w:val="009E6E4F"/>
    <w:rsid w:val="00A271B3"/>
    <w:rsid w:val="00A31691"/>
    <w:rsid w:val="00A41141"/>
    <w:rsid w:val="00A47FB6"/>
    <w:rsid w:val="00A6726C"/>
    <w:rsid w:val="00A749E6"/>
    <w:rsid w:val="00A75D89"/>
    <w:rsid w:val="00A91DBA"/>
    <w:rsid w:val="00A96C67"/>
    <w:rsid w:val="00AA5489"/>
    <w:rsid w:val="00AD64B1"/>
    <w:rsid w:val="00AE70D1"/>
    <w:rsid w:val="00AF0279"/>
    <w:rsid w:val="00B056C1"/>
    <w:rsid w:val="00B45D89"/>
    <w:rsid w:val="00B47A67"/>
    <w:rsid w:val="00BB5C69"/>
    <w:rsid w:val="00BC3CF1"/>
    <w:rsid w:val="00BD6AF1"/>
    <w:rsid w:val="00BE22CB"/>
    <w:rsid w:val="00BF65C0"/>
    <w:rsid w:val="00BF700B"/>
    <w:rsid w:val="00C023A2"/>
    <w:rsid w:val="00C13DE3"/>
    <w:rsid w:val="00C22EFB"/>
    <w:rsid w:val="00C25EAB"/>
    <w:rsid w:val="00C3396B"/>
    <w:rsid w:val="00C613B1"/>
    <w:rsid w:val="00C66B3D"/>
    <w:rsid w:val="00C858B1"/>
    <w:rsid w:val="00C922BF"/>
    <w:rsid w:val="00CA659A"/>
    <w:rsid w:val="00CB0DB9"/>
    <w:rsid w:val="00CB5E20"/>
    <w:rsid w:val="00CD43F4"/>
    <w:rsid w:val="00CE5C42"/>
    <w:rsid w:val="00CF7C90"/>
    <w:rsid w:val="00D129C4"/>
    <w:rsid w:val="00D21523"/>
    <w:rsid w:val="00D22F49"/>
    <w:rsid w:val="00D250D4"/>
    <w:rsid w:val="00D26465"/>
    <w:rsid w:val="00D30D71"/>
    <w:rsid w:val="00D36456"/>
    <w:rsid w:val="00D502F3"/>
    <w:rsid w:val="00D52FE8"/>
    <w:rsid w:val="00D64450"/>
    <w:rsid w:val="00D6723D"/>
    <w:rsid w:val="00D71BE2"/>
    <w:rsid w:val="00D941F2"/>
    <w:rsid w:val="00DA5D71"/>
    <w:rsid w:val="00DA61CE"/>
    <w:rsid w:val="00DB6D85"/>
    <w:rsid w:val="00DD580F"/>
    <w:rsid w:val="00DE42FB"/>
    <w:rsid w:val="00DF42A0"/>
    <w:rsid w:val="00E1149E"/>
    <w:rsid w:val="00E34073"/>
    <w:rsid w:val="00E55346"/>
    <w:rsid w:val="00E7274C"/>
    <w:rsid w:val="00EA3073"/>
    <w:rsid w:val="00EA33FB"/>
    <w:rsid w:val="00EB1989"/>
    <w:rsid w:val="00ED377D"/>
    <w:rsid w:val="00EF32C2"/>
    <w:rsid w:val="00EF3A10"/>
    <w:rsid w:val="00EF4AD6"/>
    <w:rsid w:val="00F32E7B"/>
    <w:rsid w:val="00F37C96"/>
    <w:rsid w:val="00F53CF0"/>
    <w:rsid w:val="00F53D94"/>
    <w:rsid w:val="00F633D7"/>
    <w:rsid w:val="00F82479"/>
    <w:rsid w:val="00F91B7A"/>
    <w:rsid w:val="00F92C78"/>
    <w:rsid w:val="00FB446D"/>
    <w:rsid w:val="00FC2D38"/>
    <w:rsid w:val="00FC4D57"/>
    <w:rsid w:val="00FE0D52"/>
    <w:rsid w:val="00FE254E"/>
    <w:rsid w:val="00FF72D5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dz-B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CC2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DE42FB"/>
    <w:rPr>
      <w:lang w:eastAsia="en-US"/>
    </w:rPr>
  </w:style>
  <w:style w:type="paragraph" w:styleId="Zaglavlje">
    <w:name w:val="header"/>
    <w:basedOn w:val="Normal"/>
    <w:link w:val="ZaglavljeChar"/>
    <w:uiPriority w:val="99"/>
    <w:rsid w:val="005E0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5E00B3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5E0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5E00B3"/>
    <w:rPr>
      <w:rFonts w:cs="Times New Roman"/>
    </w:rPr>
  </w:style>
  <w:style w:type="paragraph" w:styleId="Tijeloteksta">
    <w:name w:val="Body Text"/>
    <w:basedOn w:val="Normal"/>
    <w:link w:val="TijelotekstaChar"/>
    <w:uiPriority w:val="99"/>
    <w:rsid w:val="00912EBC"/>
    <w:pPr>
      <w:spacing w:after="0" w:line="240" w:lineRule="auto"/>
      <w:jc w:val="both"/>
    </w:pPr>
    <w:rPr>
      <w:rFonts w:ascii="Times New Roman" w:eastAsia="Times New Roman" w:hAnsi="Times New Roman"/>
      <w:i/>
      <w:iCs/>
      <w:sz w:val="24"/>
      <w:szCs w:val="24"/>
      <w:lang w:val="en-GB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912EBC"/>
    <w:rPr>
      <w:rFonts w:ascii="Times New Roman" w:hAnsi="Times New Roman" w:cs="Times New Roman"/>
      <w:i/>
      <w:iCs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32"/>
        <w:lang w:val="hr-HR" w:eastAsia="hr-HR" w:bidi="dz-B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54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2086</Words>
  <Characters>11891</Characters>
  <Application>Microsoft Office Word</Application>
  <DocSecurity>0</DocSecurity>
  <Lines>99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</dc:creator>
  <cp:lastModifiedBy>ab</cp:lastModifiedBy>
  <cp:revision>11</cp:revision>
  <cp:lastPrinted>2015-07-10T07:25:00Z</cp:lastPrinted>
  <dcterms:created xsi:type="dcterms:W3CDTF">2019-10-30T11:59:00Z</dcterms:created>
  <dcterms:modified xsi:type="dcterms:W3CDTF">2019-11-12T09:14:00Z</dcterms:modified>
</cp:coreProperties>
</file>