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90640" w:rsidRPr="003E0091" w:rsidRDefault="00790640" w:rsidP="003E0091">
      <w:pPr>
        <w:tabs>
          <w:tab w:val="left" w:pos="-142"/>
          <w:tab w:val="left" w:pos="0"/>
        </w:tabs>
        <w:rPr>
          <w:rFonts w:cstheme="minorHAnsi"/>
          <w:sz w:val="24"/>
          <w:szCs w:val="24"/>
        </w:rPr>
      </w:pPr>
      <w:r w:rsidRPr="003E0091">
        <w:rPr>
          <w:rFonts w:cstheme="minorHAnsi"/>
          <w:sz w:val="24"/>
          <w:szCs w:val="24"/>
        </w:rPr>
        <w:t>Na temelju član</w:t>
      </w:r>
      <w:r w:rsidR="003E0091" w:rsidRPr="003E0091">
        <w:rPr>
          <w:rFonts w:cstheme="minorHAnsi"/>
          <w:sz w:val="24"/>
          <w:szCs w:val="24"/>
        </w:rPr>
        <w:t>ka 28. Zakona o javnoj nabavi (NN</w:t>
      </w:r>
      <w:r w:rsidRPr="003E0091">
        <w:rPr>
          <w:rFonts w:cstheme="minorHAnsi"/>
          <w:sz w:val="24"/>
          <w:szCs w:val="24"/>
        </w:rPr>
        <w:t xml:space="preserve"> </w:t>
      </w:r>
      <w:r w:rsidR="003E0091" w:rsidRPr="003E0091">
        <w:rPr>
          <w:rFonts w:cstheme="minorHAnsi"/>
          <w:sz w:val="24"/>
          <w:szCs w:val="24"/>
        </w:rPr>
        <w:t>120/16</w:t>
      </w:r>
      <w:r w:rsidR="003E0091">
        <w:rPr>
          <w:rFonts w:cstheme="minorHAnsi"/>
          <w:sz w:val="24"/>
          <w:szCs w:val="24"/>
        </w:rPr>
        <w:t>) i članka 4</w:t>
      </w:r>
      <w:r w:rsidRPr="003E0091">
        <w:rPr>
          <w:rFonts w:cstheme="minorHAnsi"/>
          <w:sz w:val="24"/>
          <w:szCs w:val="24"/>
        </w:rPr>
        <w:t>1.</w:t>
      </w:r>
      <w:r w:rsidR="003E0091">
        <w:rPr>
          <w:rFonts w:cstheme="minorHAnsi"/>
          <w:sz w:val="24"/>
          <w:szCs w:val="24"/>
        </w:rPr>
        <w:t xml:space="preserve"> i 4</w:t>
      </w:r>
      <w:r w:rsidR="008C0785" w:rsidRPr="003E0091">
        <w:rPr>
          <w:rFonts w:cstheme="minorHAnsi"/>
          <w:sz w:val="24"/>
          <w:szCs w:val="24"/>
        </w:rPr>
        <w:t>2.</w:t>
      </w:r>
      <w:r w:rsidRPr="003E0091">
        <w:rPr>
          <w:rFonts w:cstheme="minorHAnsi"/>
          <w:sz w:val="24"/>
          <w:szCs w:val="24"/>
        </w:rPr>
        <w:t xml:space="preserve"> Statuta Gradske knjižnice Biograd,</w:t>
      </w:r>
      <w:r w:rsidR="003E0091">
        <w:rPr>
          <w:rFonts w:cstheme="minorHAnsi"/>
          <w:sz w:val="24"/>
          <w:szCs w:val="24"/>
        </w:rPr>
        <w:t xml:space="preserve"> ravnateljica Knjižnice</w:t>
      </w:r>
      <w:r w:rsidRPr="003E0091">
        <w:rPr>
          <w:rFonts w:cstheme="minorHAnsi"/>
          <w:sz w:val="24"/>
          <w:szCs w:val="24"/>
        </w:rPr>
        <w:t xml:space="preserve"> dana donosi</w:t>
      </w:r>
    </w:p>
    <w:p w:rsidR="00790640" w:rsidRPr="003E0091" w:rsidRDefault="00790640" w:rsidP="003E0091">
      <w:pPr>
        <w:spacing w:after="0" w:line="240" w:lineRule="atLeast"/>
        <w:rPr>
          <w:rFonts w:cstheme="minorHAnsi"/>
          <w:b/>
          <w:sz w:val="32"/>
          <w:szCs w:val="32"/>
        </w:rPr>
      </w:pPr>
      <w:r w:rsidRPr="003E0091">
        <w:rPr>
          <w:rFonts w:cstheme="minorHAnsi"/>
          <w:b/>
          <w:sz w:val="32"/>
          <w:szCs w:val="32"/>
        </w:rPr>
        <w:t>Plan nabave</w:t>
      </w:r>
      <w:r w:rsidR="003E0091">
        <w:rPr>
          <w:rFonts w:cstheme="minorHAnsi"/>
          <w:b/>
          <w:sz w:val="32"/>
          <w:szCs w:val="32"/>
        </w:rPr>
        <w:t xml:space="preserve"> </w:t>
      </w:r>
      <w:r w:rsidRPr="003E0091">
        <w:rPr>
          <w:rFonts w:cstheme="minorHAnsi"/>
          <w:b/>
          <w:sz w:val="32"/>
          <w:szCs w:val="32"/>
        </w:rPr>
        <w:t>G</w:t>
      </w:r>
      <w:r w:rsidR="003E0091">
        <w:rPr>
          <w:rFonts w:cstheme="minorHAnsi"/>
          <w:b/>
          <w:sz w:val="32"/>
          <w:szCs w:val="32"/>
        </w:rPr>
        <w:t xml:space="preserve">radske </w:t>
      </w:r>
      <w:r w:rsidR="003E0091" w:rsidRPr="003E0091">
        <w:rPr>
          <w:rFonts w:cstheme="minorHAnsi"/>
          <w:b/>
          <w:sz w:val="32"/>
          <w:szCs w:val="32"/>
        </w:rPr>
        <w:t xml:space="preserve">knjižnice Biograd </w:t>
      </w:r>
      <w:r w:rsidR="003E0091">
        <w:rPr>
          <w:rFonts w:cstheme="minorHAnsi"/>
          <w:b/>
          <w:sz w:val="32"/>
          <w:szCs w:val="32"/>
        </w:rPr>
        <w:t xml:space="preserve">na Moru </w:t>
      </w:r>
      <w:r w:rsidR="003E0091" w:rsidRPr="003E0091">
        <w:rPr>
          <w:rFonts w:cstheme="minorHAnsi"/>
          <w:b/>
          <w:sz w:val="32"/>
          <w:szCs w:val="32"/>
        </w:rPr>
        <w:t>za 2021</w:t>
      </w:r>
      <w:r w:rsidRPr="003E0091">
        <w:rPr>
          <w:rFonts w:cstheme="minorHAnsi"/>
          <w:b/>
          <w:sz w:val="32"/>
          <w:szCs w:val="32"/>
        </w:rPr>
        <w:t>. godinu</w:t>
      </w:r>
    </w:p>
    <w:p w:rsidR="003E0091" w:rsidRDefault="003E0091" w:rsidP="003E0091">
      <w:pPr>
        <w:spacing w:after="0"/>
        <w:rPr>
          <w:rFonts w:cstheme="minorHAnsi"/>
          <w:sz w:val="24"/>
          <w:szCs w:val="24"/>
        </w:rPr>
      </w:pPr>
    </w:p>
    <w:p w:rsidR="00790640" w:rsidRPr="003E0091" w:rsidRDefault="00790640" w:rsidP="003E0091">
      <w:pPr>
        <w:spacing w:after="0"/>
        <w:rPr>
          <w:rFonts w:cstheme="minorHAnsi"/>
          <w:b/>
          <w:sz w:val="24"/>
          <w:szCs w:val="24"/>
        </w:rPr>
      </w:pPr>
      <w:r w:rsidRPr="003E0091">
        <w:rPr>
          <w:rFonts w:cstheme="minorHAnsi"/>
          <w:b/>
          <w:sz w:val="24"/>
          <w:szCs w:val="24"/>
        </w:rPr>
        <w:t>Članak 1.</w:t>
      </w:r>
    </w:p>
    <w:p w:rsidR="00790640" w:rsidRPr="003E0091" w:rsidRDefault="003E0091" w:rsidP="00790640">
      <w:pPr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>Gradska knjižnica Biograd na Moru u 2021</w:t>
      </w:r>
      <w:r w:rsidR="00790640" w:rsidRPr="003E0091">
        <w:rPr>
          <w:rFonts w:cstheme="minorHAnsi"/>
          <w:sz w:val="24"/>
          <w:szCs w:val="24"/>
        </w:rPr>
        <w:t>. godini planira nabavu roba, radova i usluga prema opisu i načinu kako slijedi:</w:t>
      </w:r>
    </w:p>
    <w:tbl>
      <w:tblPr>
        <w:tblStyle w:val="Reetkatablice"/>
        <w:tblW w:w="14601" w:type="dxa"/>
        <w:tblInd w:w="-601" w:type="dxa"/>
        <w:tblLayout w:type="fixed"/>
        <w:tblLook w:val="04A0"/>
      </w:tblPr>
      <w:tblGrid>
        <w:gridCol w:w="710"/>
        <w:gridCol w:w="850"/>
        <w:gridCol w:w="3544"/>
        <w:gridCol w:w="1559"/>
        <w:gridCol w:w="2268"/>
        <w:gridCol w:w="2410"/>
        <w:gridCol w:w="3260"/>
      </w:tblGrid>
      <w:tr w:rsidR="00790640" w:rsidRPr="003E0091" w:rsidTr="00641BF6">
        <w:tc>
          <w:tcPr>
            <w:tcW w:w="71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790640" w:rsidRPr="003E0091" w:rsidRDefault="00790640">
            <w:pPr>
              <w:spacing w:line="240" w:lineRule="auto"/>
              <w:rPr>
                <w:rFonts w:cstheme="minorHAnsi"/>
                <w:b/>
                <w:sz w:val="24"/>
                <w:szCs w:val="24"/>
              </w:rPr>
            </w:pPr>
            <w:r w:rsidRPr="003E0091">
              <w:rPr>
                <w:rFonts w:cstheme="minorHAnsi"/>
                <w:b/>
                <w:sz w:val="24"/>
                <w:szCs w:val="24"/>
              </w:rPr>
              <w:t>Red. Br.</w:t>
            </w:r>
          </w:p>
        </w:tc>
        <w:tc>
          <w:tcPr>
            <w:tcW w:w="85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790640" w:rsidRPr="003E0091" w:rsidRDefault="00790640">
            <w:pPr>
              <w:spacing w:line="240" w:lineRule="auto"/>
              <w:rPr>
                <w:rFonts w:cstheme="minorHAnsi"/>
                <w:b/>
                <w:sz w:val="24"/>
                <w:szCs w:val="24"/>
              </w:rPr>
            </w:pPr>
            <w:r w:rsidRPr="003E0091">
              <w:rPr>
                <w:rFonts w:cstheme="minorHAnsi"/>
                <w:b/>
                <w:sz w:val="24"/>
                <w:szCs w:val="24"/>
              </w:rPr>
              <w:t>Konto</w:t>
            </w:r>
          </w:p>
        </w:tc>
        <w:tc>
          <w:tcPr>
            <w:tcW w:w="354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641BF6" w:rsidRDefault="00641BF6">
            <w:pPr>
              <w:spacing w:line="240" w:lineRule="auto"/>
              <w:rPr>
                <w:rFonts w:cstheme="minorHAnsi"/>
                <w:b/>
                <w:sz w:val="24"/>
                <w:szCs w:val="24"/>
              </w:rPr>
            </w:pPr>
          </w:p>
          <w:p w:rsidR="00641BF6" w:rsidRDefault="00641BF6">
            <w:pPr>
              <w:spacing w:line="240" w:lineRule="auto"/>
              <w:rPr>
                <w:rFonts w:cstheme="minorHAnsi"/>
                <w:b/>
                <w:sz w:val="24"/>
                <w:szCs w:val="24"/>
              </w:rPr>
            </w:pPr>
          </w:p>
          <w:p w:rsidR="00790640" w:rsidRPr="003E0091" w:rsidRDefault="00790640">
            <w:pPr>
              <w:spacing w:line="240" w:lineRule="auto"/>
              <w:rPr>
                <w:rFonts w:cstheme="minorHAnsi"/>
                <w:b/>
                <w:sz w:val="24"/>
                <w:szCs w:val="24"/>
              </w:rPr>
            </w:pPr>
            <w:r w:rsidRPr="003E0091">
              <w:rPr>
                <w:rFonts w:cstheme="minorHAnsi"/>
                <w:b/>
                <w:sz w:val="24"/>
                <w:szCs w:val="24"/>
              </w:rPr>
              <w:t>Predmet nabave</w:t>
            </w:r>
          </w:p>
        </w:tc>
        <w:tc>
          <w:tcPr>
            <w:tcW w:w="155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790640" w:rsidRPr="003E0091" w:rsidRDefault="00790640">
            <w:pPr>
              <w:spacing w:line="240" w:lineRule="auto"/>
              <w:rPr>
                <w:rFonts w:cstheme="minorHAnsi"/>
                <w:b/>
                <w:sz w:val="24"/>
                <w:szCs w:val="24"/>
              </w:rPr>
            </w:pPr>
            <w:r w:rsidRPr="003E0091">
              <w:rPr>
                <w:rFonts w:cstheme="minorHAnsi"/>
                <w:b/>
                <w:sz w:val="24"/>
                <w:szCs w:val="24"/>
              </w:rPr>
              <w:t>Procijenjena vrijednost nabave u kunama (s PDV-om)</w:t>
            </w:r>
          </w:p>
        </w:tc>
        <w:tc>
          <w:tcPr>
            <w:tcW w:w="226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641BF6" w:rsidRDefault="00641BF6">
            <w:pPr>
              <w:spacing w:line="240" w:lineRule="auto"/>
              <w:rPr>
                <w:rFonts w:cstheme="minorHAnsi"/>
                <w:b/>
                <w:sz w:val="24"/>
                <w:szCs w:val="24"/>
              </w:rPr>
            </w:pPr>
          </w:p>
          <w:p w:rsidR="00641BF6" w:rsidRDefault="00641BF6">
            <w:pPr>
              <w:spacing w:line="240" w:lineRule="auto"/>
              <w:rPr>
                <w:rFonts w:cstheme="minorHAnsi"/>
                <w:b/>
                <w:sz w:val="24"/>
                <w:szCs w:val="24"/>
              </w:rPr>
            </w:pPr>
          </w:p>
          <w:p w:rsidR="00790640" w:rsidRPr="003E0091" w:rsidRDefault="00790640">
            <w:pPr>
              <w:spacing w:line="240" w:lineRule="auto"/>
              <w:rPr>
                <w:rFonts w:cstheme="minorHAnsi"/>
                <w:b/>
                <w:sz w:val="24"/>
                <w:szCs w:val="24"/>
              </w:rPr>
            </w:pPr>
            <w:r w:rsidRPr="003E0091">
              <w:rPr>
                <w:rFonts w:cstheme="minorHAnsi"/>
                <w:b/>
                <w:sz w:val="24"/>
                <w:szCs w:val="24"/>
              </w:rPr>
              <w:t>Vrsta postupka nabave</w:t>
            </w:r>
          </w:p>
        </w:tc>
        <w:tc>
          <w:tcPr>
            <w:tcW w:w="241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641BF6" w:rsidRDefault="00641BF6">
            <w:pPr>
              <w:spacing w:line="240" w:lineRule="auto"/>
              <w:rPr>
                <w:rFonts w:cstheme="minorHAnsi"/>
                <w:b/>
                <w:sz w:val="24"/>
                <w:szCs w:val="24"/>
              </w:rPr>
            </w:pPr>
          </w:p>
          <w:p w:rsidR="00641BF6" w:rsidRDefault="00641BF6">
            <w:pPr>
              <w:spacing w:line="240" w:lineRule="auto"/>
              <w:rPr>
                <w:rFonts w:cstheme="minorHAnsi"/>
                <w:b/>
                <w:sz w:val="24"/>
                <w:szCs w:val="24"/>
              </w:rPr>
            </w:pPr>
          </w:p>
          <w:p w:rsidR="00790640" w:rsidRPr="003E0091" w:rsidRDefault="00641BF6">
            <w:pPr>
              <w:spacing w:line="240" w:lineRule="auto"/>
              <w:rPr>
                <w:rFonts w:cstheme="minorHAnsi"/>
                <w:b/>
                <w:sz w:val="24"/>
                <w:szCs w:val="24"/>
              </w:rPr>
            </w:pPr>
            <w:r>
              <w:rPr>
                <w:rFonts w:cstheme="minorHAnsi"/>
                <w:b/>
                <w:sz w:val="24"/>
                <w:szCs w:val="24"/>
              </w:rPr>
              <w:t>Ugovor/</w:t>
            </w:r>
            <w:r w:rsidR="00790640" w:rsidRPr="003E0091">
              <w:rPr>
                <w:rFonts w:cstheme="minorHAnsi"/>
                <w:b/>
                <w:sz w:val="24"/>
                <w:szCs w:val="24"/>
              </w:rPr>
              <w:t>okvirni sporazum</w:t>
            </w:r>
          </w:p>
        </w:tc>
        <w:tc>
          <w:tcPr>
            <w:tcW w:w="326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641BF6" w:rsidRDefault="00641BF6">
            <w:pPr>
              <w:spacing w:line="240" w:lineRule="auto"/>
              <w:rPr>
                <w:rFonts w:cstheme="minorHAnsi"/>
                <w:b/>
                <w:sz w:val="24"/>
                <w:szCs w:val="24"/>
              </w:rPr>
            </w:pPr>
          </w:p>
          <w:p w:rsidR="00641BF6" w:rsidRDefault="00641BF6">
            <w:pPr>
              <w:spacing w:line="240" w:lineRule="auto"/>
              <w:rPr>
                <w:rFonts w:cstheme="minorHAnsi"/>
                <w:b/>
                <w:sz w:val="24"/>
                <w:szCs w:val="24"/>
              </w:rPr>
            </w:pPr>
          </w:p>
          <w:p w:rsidR="00790640" w:rsidRPr="003E0091" w:rsidRDefault="00790640">
            <w:pPr>
              <w:spacing w:line="240" w:lineRule="auto"/>
              <w:rPr>
                <w:rFonts w:cstheme="minorHAnsi"/>
                <w:b/>
                <w:sz w:val="24"/>
                <w:szCs w:val="24"/>
              </w:rPr>
            </w:pPr>
            <w:r w:rsidRPr="003E0091">
              <w:rPr>
                <w:rFonts w:cstheme="minorHAnsi"/>
                <w:b/>
                <w:sz w:val="24"/>
                <w:szCs w:val="24"/>
              </w:rPr>
              <w:t>Planirani početak postupka nabave</w:t>
            </w:r>
          </w:p>
        </w:tc>
      </w:tr>
      <w:tr w:rsidR="00790640" w:rsidRPr="003E0091" w:rsidTr="00641BF6">
        <w:tc>
          <w:tcPr>
            <w:tcW w:w="71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790640" w:rsidRPr="003E0091" w:rsidRDefault="00790640">
            <w:pPr>
              <w:spacing w:line="240" w:lineRule="auto"/>
              <w:rPr>
                <w:rFonts w:cstheme="minorHAnsi"/>
                <w:b/>
                <w:sz w:val="24"/>
                <w:szCs w:val="24"/>
              </w:rPr>
            </w:pPr>
          </w:p>
        </w:tc>
        <w:tc>
          <w:tcPr>
            <w:tcW w:w="85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790640" w:rsidRPr="003E0091" w:rsidRDefault="00790640">
            <w:pPr>
              <w:spacing w:line="240" w:lineRule="auto"/>
              <w:rPr>
                <w:rFonts w:cstheme="minorHAnsi"/>
                <w:b/>
                <w:sz w:val="24"/>
                <w:szCs w:val="24"/>
              </w:rPr>
            </w:pPr>
            <w:r w:rsidRPr="003E0091">
              <w:rPr>
                <w:rFonts w:cstheme="minorHAnsi"/>
                <w:b/>
                <w:sz w:val="24"/>
                <w:szCs w:val="24"/>
              </w:rPr>
              <w:t>3221</w:t>
            </w:r>
          </w:p>
        </w:tc>
        <w:tc>
          <w:tcPr>
            <w:tcW w:w="354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790640" w:rsidRPr="003E0091" w:rsidRDefault="00790640">
            <w:pPr>
              <w:spacing w:line="240" w:lineRule="auto"/>
              <w:rPr>
                <w:rFonts w:cstheme="minorHAnsi"/>
                <w:b/>
                <w:sz w:val="24"/>
                <w:szCs w:val="24"/>
              </w:rPr>
            </w:pPr>
            <w:r w:rsidRPr="003E0091">
              <w:rPr>
                <w:rFonts w:cstheme="minorHAnsi"/>
                <w:b/>
                <w:sz w:val="24"/>
                <w:szCs w:val="24"/>
              </w:rPr>
              <w:t>Uredski materijal</w:t>
            </w:r>
          </w:p>
        </w:tc>
        <w:tc>
          <w:tcPr>
            <w:tcW w:w="155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790640" w:rsidRPr="003E0091" w:rsidRDefault="007C2470">
            <w:pPr>
              <w:spacing w:line="240" w:lineRule="auto"/>
              <w:rPr>
                <w:rFonts w:cstheme="minorHAnsi"/>
                <w:b/>
                <w:sz w:val="24"/>
                <w:szCs w:val="24"/>
              </w:rPr>
            </w:pPr>
            <w:r>
              <w:rPr>
                <w:rFonts w:cstheme="minorHAnsi"/>
                <w:b/>
                <w:sz w:val="24"/>
                <w:szCs w:val="24"/>
              </w:rPr>
              <w:t>20.000,00</w:t>
            </w:r>
          </w:p>
        </w:tc>
        <w:tc>
          <w:tcPr>
            <w:tcW w:w="226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790640" w:rsidRPr="003E0091" w:rsidRDefault="00790640">
            <w:pPr>
              <w:spacing w:line="240" w:lineRule="auto"/>
              <w:rPr>
                <w:rFonts w:cstheme="minorHAnsi"/>
                <w:b/>
                <w:sz w:val="24"/>
                <w:szCs w:val="24"/>
              </w:rPr>
            </w:pPr>
          </w:p>
        </w:tc>
        <w:tc>
          <w:tcPr>
            <w:tcW w:w="241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790640" w:rsidRPr="003E0091" w:rsidRDefault="00790640">
            <w:pPr>
              <w:spacing w:line="240" w:lineRule="auto"/>
              <w:rPr>
                <w:rFonts w:cstheme="minorHAnsi"/>
                <w:b/>
                <w:sz w:val="24"/>
                <w:szCs w:val="24"/>
              </w:rPr>
            </w:pPr>
          </w:p>
        </w:tc>
        <w:tc>
          <w:tcPr>
            <w:tcW w:w="326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790640" w:rsidRPr="003E0091" w:rsidRDefault="00790640">
            <w:pPr>
              <w:spacing w:line="240" w:lineRule="auto"/>
              <w:jc w:val="both"/>
              <w:rPr>
                <w:rFonts w:cstheme="minorHAnsi"/>
                <w:b/>
                <w:sz w:val="24"/>
                <w:szCs w:val="24"/>
              </w:rPr>
            </w:pPr>
          </w:p>
        </w:tc>
      </w:tr>
      <w:tr w:rsidR="00790640" w:rsidRPr="003E0091" w:rsidTr="00641BF6">
        <w:tc>
          <w:tcPr>
            <w:tcW w:w="71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790640" w:rsidRPr="003E0091" w:rsidRDefault="00790640">
            <w:pPr>
              <w:pStyle w:val="Odlomakpopisa"/>
              <w:spacing w:line="240" w:lineRule="auto"/>
              <w:jc w:val="both"/>
              <w:rPr>
                <w:rFonts w:cstheme="minorHAnsi"/>
                <w:sz w:val="24"/>
                <w:szCs w:val="24"/>
              </w:rPr>
            </w:pPr>
          </w:p>
          <w:p w:rsidR="00790640" w:rsidRPr="00641BF6" w:rsidRDefault="00790640">
            <w:pPr>
              <w:spacing w:line="240" w:lineRule="auto"/>
              <w:rPr>
                <w:rFonts w:cstheme="minorHAnsi"/>
                <w:b/>
                <w:sz w:val="24"/>
                <w:szCs w:val="24"/>
              </w:rPr>
            </w:pPr>
            <w:r w:rsidRPr="00641BF6">
              <w:rPr>
                <w:rFonts w:cstheme="minorHAnsi"/>
                <w:b/>
                <w:sz w:val="24"/>
                <w:szCs w:val="24"/>
              </w:rPr>
              <w:t>1.</w:t>
            </w:r>
          </w:p>
        </w:tc>
        <w:tc>
          <w:tcPr>
            <w:tcW w:w="85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790640" w:rsidRPr="003E0091" w:rsidRDefault="00790640">
            <w:pPr>
              <w:spacing w:line="240" w:lineRule="auto"/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354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790640" w:rsidRPr="003E0091" w:rsidRDefault="00790640">
            <w:pPr>
              <w:spacing w:line="240" w:lineRule="auto"/>
              <w:rPr>
                <w:rFonts w:cstheme="minorHAnsi"/>
                <w:sz w:val="24"/>
                <w:szCs w:val="24"/>
              </w:rPr>
            </w:pPr>
            <w:r w:rsidRPr="003E0091">
              <w:rPr>
                <w:rFonts w:cstheme="minorHAnsi"/>
                <w:sz w:val="24"/>
                <w:szCs w:val="24"/>
              </w:rPr>
              <w:t>Uredski materijal i materijal za obradu građe</w:t>
            </w:r>
          </w:p>
        </w:tc>
        <w:tc>
          <w:tcPr>
            <w:tcW w:w="155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790640" w:rsidRPr="003E0091" w:rsidRDefault="007C2470" w:rsidP="007C2470">
            <w:pPr>
              <w:spacing w:line="240" w:lineRule="auto"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5.000,00</w:t>
            </w:r>
          </w:p>
        </w:tc>
        <w:tc>
          <w:tcPr>
            <w:tcW w:w="226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790640" w:rsidRPr="003E0091" w:rsidRDefault="003E0091">
            <w:pPr>
              <w:spacing w:line="240" w:lineRule="auto"/>
              <w:rPr>
                <w:rFonts w:cstheme="minorHAnsi"/>
                <w:sz w:val="24"/>
                <w:szCs w:val="24"/>
              </w:rPr>
            </w:pPr>
            <w:r w:rsidRPr="003E0091">
              <w:rPr>
                <w:rFonts w:cstheme="minorHAnsi"/>
                <w:sz w:val="24"/>
                <w:szCs w:val="24"/>
              </w:rPr>
              <w:t>Jednostavna nabava</w:t>
            </w:r>
          </w:p>
        </w:tc>
        <w:tc>
          <w:tcPr>
            <w:tcW w:w="241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790640" w:rsidRPr="003E0091" w:rsidRDefault="00641BF6">
            <w:pPr>
              <w:spacing w:line="240" w:lineRule="auto"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Narudžbenica</w:t>
            </w:r>
          </w:p>
        </w:tc>
        <w:tc>
          <w:tcPr>
            <w:tcW w:w="326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790640" w:rsidRPr="003E0091" w:rsidRDefault="00790640">
            <w:pPr>
              <w:spacing w:line="240" w:lineRule="auto"/>
              <w:jc w:val="both"/>
              <w:rPr>
                <w:rFonts w:cstheme="minorHAnsi"/>
                <w:sz w:val="24"/>
                <w:szCs w:val="24"/>
              </w:rPr>
            </w:pPr>
            <w:r w:rsidRPr="003E0091">
              <w:rPr>
                <w:rFonts w:cstheme="minorHAnsi"/>
                <w:sz w:val="24"/>
                <w:szCs w:val="24"/>
              </w:rPr>
              <w:t>tijekom godine</w:t>
            </w:r>
          </w:p>
        </w:tc>
      </w:tr>
      <w:tr w:rsidR="00790640" w:rsidRPr="003E0091" w:rsidTr="00641BF6">
        <w:tc>
          <w:tcPr>
            <w:tcW w:w="71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790640" w:rsidRPr="003E0091" w:rsidRDefault="00790640">
            <w:pPr>
              <w:pStyle w:val="Odlomakpopisa"/>
              <w:spacing w:line="240" w:lineRule="auto"/>
              <w:jc w:val="both"/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85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790640" w:rsidRPr="003E0091" w:rsidRDefault="00790640">
            <w:pPr>
              <w:spacing w:line="240" w:lineRule="auto"/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354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790640" w:rsidRPr="003E0091" w:rsidRDefault="00790640">
            <w:pPr>
              <w:spacing w:line="240" w:lineRule="auto"/>
              <w:rPr>
                <w:rFonts w:cstheme="minorHAnsi"/>
                <w:sz w:val="24"/>
                <w:szCs w:val="24"/>
              </w:rPr>
            </w:pPr>
            <w:r w:rsidRPr="003E0091">
              <w:rPr>
                <w:rFonts w:cstheme="minorHAnsi"/>
                <w:sz w:val="24"/>
                <w:szCs w:val="24"/>
              </w:rPr>
              <w:t>Materijal za čišćenje i higijenski materijal</w:t>
            </w:r>
          </w:p>
        </w:tc>
        <w:tc>
          <w:tcPr>
            <w:tcW w:w="155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790640" w:rsidRPr="003E0091" w:rsidRDefault="007C2470" w:rsidP="007C2470">
            <w:pPr>
              <w:spacing w:line="240" w:lineRule="auto"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5</w:t>
            </w:r>
            <w:r w:rsidR="00790640" w:rsidRPr="003E0091">
              <w:rPr>
                <w:rFonts w:cstheme="minorHAnsi"/>
                <w:sz w:val="24"/>
                <w:szCs w:val="24"/>
              </w:rPr>
              <w:t>.000,00</w:t>
            </w:r>
          </w:p>
        </w:tc>
        <w:tc>
          <w:tcPr>
            <w:tcW w:w="226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790640" w:rsidRPr="003E0091" w:rsidRDefault="003E0091">
            <w:pPr>
              <w:spacing w:line="240" w:lineRule="auto"/>
              <w:rPr>
                <w:rFonts w:cstheme="minorHAnsi"/>
                <w:sz w:val="24"/>
                <w:szCs w:val="24"/>
              </w:rPr>
            </w:pPr>
            <w:r w:rsidRPr="003E0091">
              <w:rPr>
                <w:rFonts w:cstheme="minorHAnsi"/>
                <w:sz w:val="24"/>
                <w:szCs w:val="24"/>
              </w:rPr>
              <w:t>Jednostavna nabava</w:t>
            </w:r>
          </w:p>
        </w:tc>
        <w:tc>
          <w:tcPr>
            <w:tcW w:w="241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790640" w:rsidRPr="003E0091" w:rsidRDefault="007C2470">
            <w:pPr>
              <w:spacing w:line="240" w:lineRule="auto"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U</w:t>
            </w:r>
            <w:r w:rsidR="00790640" w:rsidRPr="003E0091">
              <w:rPr>
                <w:rFonts w:cstheme="minorHAnsi"/>
                <w:sz w:val="24"/>
                <w:szCs w:val="24"/>
              </w:rPr>
              <w:t>govor</w:t>
            </w:r>
          </w:p>
        </w:tc>
        <w:tc>
          <w:tcPr>
            <w:tcW w:w="326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790640" w:rsidRPr="003E0091" w:rsidRDefault="00790640">
            <w:pPr>
              <w:spacing w:line="240" w:lineRule="auto"/>
              <w:jc w:val="both"/>
              <w:rPr>
                <w:rFonts w:cstheme="minorHAnsi"/>
                <w:sz w:val="24"/>
                <w:szCs w:val="24"/>
              </w:rPr>
            </w:pPr>
            <w:r w:rsidRPr="003E0091">
              <w:rPr>
                <w:rFonts w:cstheme="minorHAnsi"/>
                <w:sz w:val="24"/>
                <w:szCs w:val="24"/>
              </w:rPr>
              <w:t>tijekom godine</w:t>
            </w:r>
          </w:p>
        </w:tc>
      </w:tr>
      <w:tr w:rsidR="00790640" w:rsidRPr="003E0091" w:rsidTr="00641BF6">
        <w:tc>
          <w:tcPr>
            <w:tcW w:w="71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790640" w:rsidRPr="003E0091" w:rsidRDefault="00790640">
            <w:pPr>
              <w:pStyle w:val="Odlomakpopisa"/>
              <w:spacing w:line="240" w:lineRule="auto"/>
              <w:jc w:val="both"/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85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790640" w:rsidRPr="003E0091" w:rsidRDefault="00790640">
            <w:pPr>
              <w:spacing w:line="240" w:lineRule="auto"/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354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790640" w:rsidRPr="003E0091" w:rsidRDefault="00790640">
            <w:pPr>
              <w:spacing w:line="240" w:lineRule="auto"/>
              <w:rPr>
                <w:rFonts w:cstheme="minorHAnsi"/>
                <w:sz w:val="24"/>
                <w:szCs w:val="24"/>
              </w:rPr>
            </w:pPr>
            <w:r w:rsidRPr="003E0091">
              <w:rPr>
                <w:rFonts w:cstheme="minorHAnsi"/>
                <w:sz w:val="24"/>
                <w:szCs w:val="24"/>
              </w:rPr>
              <w:t>Novine i časopisi za čitaonicu</w:t>
            </w:r>
          </w:p>
        </w:tc>
        <w:tc>
          <w:tcPr>
            <w:tcW w:w="155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790640" w:rsidRPr="003E0091" w:rsidRDefault="008E383A" w:rsidP="007C2470">
            <w:pPr>
              <w:spacing w:line="240" w:lineRule="auto"/>
              <w:rPr>
                <w:rFonts w:cstheme="minorHAnsi"/>
                <w:sz w:val="24"/>
                <w:szCs w:val="24"/>
              </w:rPr>
            </w:pPr>
            <w:r w:rsidRPr="003E0091">
              <w:rPr>
                <w:rFonts w:cstheme="minorHAnsi"/>
                <w:sz w:val="24"/>
                <w:szCs w:val="24"/>
              </w:rPr>
              <w:t>3.4</w:t>
            </w:r>
            <w:r w:rsidR="00790640" w:rsidRPr="003E0091">
              <w:rPr>
                <w:rFonts w:cstheme="minorHAnsi"/>
                <w:sz w:val="24"/>
                <w:szCs w:val="24"/>
              </w:rPr>
              <w:t>00,00</w:t>
            </w:r>
          </w:p>
        </w:tc>
        <w:tc>
          <w:tcPr>
            <w:tcW w:w="226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790640" w:rsidRPr="003E0091" w:rsidRDefault="003E0091">
            <w:pPr>
              <w:spacing w:line="240" w:lineRule="auto"/>
              <w:rPr>
                <w:rFonts w:cstheme="minorHAnsi"/>
                <w:sz w:val="24"/>
                <w:szCs w:val="24"/>
              </w:rPr>
            </w:pPr>
            <w:r w:rsidRPr="003E0091">
              <w:rPr>
                <w:rFonts w:cstheme="minorHAnsi"/>
                <w:sz w:val="24"/>
                <w:szCs w:val="24"/>
              </w:rPr>
              <w:t>Jednostavna nabava</w:t>
            </w:r>
          </w:p>
        </w:tc>
        <w:tc>
          <w:tcPr>
            <w:tcW w:w="241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790640" w:rsidRPr="003E0091" w:rsidRDefault="007C2470">
            <w:pPr>
              <w:spacing w:line="240" w:lineRule="auto"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Narudžbenica</w:t>
            </w:r>
          </w:p>
        </w:tc>
        <w:tc>
          <w:tcPr>
            <w:tcW w:w="326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790640" w:rsidRPr="003E0091" w:rsidRDefault="00790640">
            <w:pPr>
              <w:spacing w:line="240" w:lineRule="auto"/>
              <w:jc w:val="both"/>
              <w:rPr>
                <w:rFonts w:cstheme="minorHAnsi"/>
                <w:sz w:val="24"/>
                <w:szCs w:val="24"/>
              </w:rPr>
            </w:pPr>
            <w:r w:rsidRPr="003E0091">
              <w:rPr>
                <w:rFonts w:cstheme="minorHAnsi"/>
                <w:sz w:val="24"/>
                <w:szCs w:val="24"/>
              </w:rPr>
              <w:t>tijekom godine</w:t>
            </w:r>
          </w:p>
        </w:tc>
      </w:tr>
      <w:tr w:rsidR="00790640" w:rsidRPr="003E0091" w:rsidTr="00641BF6">
        <w:tc>
          <w:tcPr>
            <w:tcW w:w="71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790640" w:rsidRPr="003E0091" w:rsidRDefault="00790640">
            <w:pPr>
              <w:pStyle w:val="Odlomakpopisa"/>
              <w:spacing w:line="240" w:lineRule="auto"/>
              <w:jc w:val="both"/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85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790640" w:rsidRPr="003E0091" w:rsidRDefault="00790640">
            <w:pPr>
              <w:spacing w:line="240" w:lineRule="auto"/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354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790640" w:rsidRPr="003E0091" w:rsidRDefault="00790640">
            <w:pPr>
              <w:spacing w:line="240" w:lineRule="auto"/>
              <w:rPr>
                <w:rFonts w:cstheme="minorHAnsi"/>
                <w:sz w:val="24"/>
                <w:szCs w:val="24"/>
              </w:rPr>
            </w:pPr>
            <w:r w:rsidRPr="003E0091">
              <w:rPr>
                <w:rFonts w:cstheme="minorHAnsi"/>
                <w:sz w:val="24"/>
                <w:szCs w:val="24"/>
              </w:rPr>
              <w:t>Ostali materijali za redovno poslovanje</w:t>
            </w:r>
          </w:p>
        </w:tc>
        <w:tc>
          <w:tcPr>
            <w:tcW w:w="155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790640" w:rsidRPr="003E0091" w:rsidRDefault="007C2470" w:rsidP="007C2470">
            <w:pPr>
              <w:spacing w:line="240" w:lineRule="auto"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6.600,00</w:t>
            </w:r>
          </w:p>
        </w:tc>
        <w:tc>
          <w:tcPr>
            <w:tcW w:w="226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790640" w:rsidRPr="003E0091" w:rsidRDefault="003E0091">
            <w:pPr>
              <w:spacing w:line="240" w:lineRule="auto"/>
              <w:rPr>
                <w:rFonts w:cstheme="minorHAnsi"/>
                <w:sz w:val="24"/>
                <w:szCs w:val="24"/>
              </w:rPr>
            </w:pPr>
            <w:r w:rsidRPr="003E0091">
              <w:rPr>
                <w:rFonts w:cstheme="minorHAnsi"/>
                <w:sz w:val="24"/>
                <w:szCs w:val="24"/>
              </w:rPr>
              <w:t>Jednostavna nabava</w:t>
            </w:r>
          </w:p>
        </w:tc>
        <w:tc>
          <w:tcPr>
            <w:tcW w:w="241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790640" w:rsidRPr="003E0091" w:rsidRDefault="007C2470">
            <w:pPr>
              <w:spacing w:line="240" w:lineRule="auto"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Narudžbenica</w:t>
            </w:r>
          </w:p>
        </w:tc>
        <w:tc>
          <w:tcPr>
            <w:tcW w:w="326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790640" w:rsidRPr="003E0091" w:rsidRDefault="00790640">
            <w:pPr>
              <w:spacing w:line="240" w:lineRule="auto"/>
              <w:jc w:val="both"/>
              <w:rPr>
                <w:rFonts w:cstheme="minorHAnsi"/>
                <w:sz w:val="24"/>
                <w:szCs w:val="24"/>
              </w:rPr>
            </w:pPr>
            <w:r w:rsidRPr="003E0091">
              <w:rPr>
                <w:rFonts w:cstheme="minorHAnsi"/>
                <w:sz w:val="24"/>
                <w:szCs w:val="24"/>
              </w:rPr>
              <w:t>tijekom godine</w:t>
            </w:r>
          </w:p>
        </w:tc>
      </w:tr>
      <w:tr w:rsidR="00790640" w:rsidRPr="003E0091" w:rsidTr="00641BF6">
        <w:tc>
          <w:tcPr>
            <w:tcW w:w="71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790640" w:rsidRPr="003E0091" w:rsidRDefault="00790640">
            <w:pPr>
              <w:spacing w:line="240" w:lineRule="auto"/>
              <w:jc w:val="both"/>
              <w:rPr>
                <w:rFonts w:cstheme="minorHAnsi"/>
                <w:b/>
                <w:sz w:val="24"/>
                <w:szCs w:val="24"/>
              </w:rPr>
            </w:pPr>
            <w:r w:rsidRPr="003E0091">
              <w:rPr>
                <w:rFonts w:cstheme="minorHAnsi"/>
                <w:b/>
                <w:sz w:val="24"/>
                <w:szCs w:val="24"/>
              </w:rPr>
              <w:t>2.</w:t>
            </w:r>
          </w:p>
        </w:tc>
        <w:tc>
          <w:tcPr>
            <w:tcW w:w="85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790640" w:rsidRPr="003E0091" w:rsidRDefault="00790640">
            <w:pPr>
              <w:spacing w:line="240" w:lineRule="auto"/>
              <w:rPr>
                <w:rFonts w:cstheme="minorHAnsi"/>
                <w:b/>
                <w:sz w:val="24"/>
                <w:szCs w:val="24"/>
              </w:rPr>
            </w:pPr>
            <w:r w:rsidRPr="003E0091">
              <w:rPr>
                <w:rFonts w:cstheme="minorHAnsi"/>
                <w:b/>
                <w:sz w:val="24"/>
                <w:szCs w:val="24"/>
              </w:rPr>
              <w:t>3223</w:t>
            </w:r>
          </w:p>
        </w:tc>
        <w:tc>
          <w:tcPr>
            <w:tcW w:w="354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790640" w:rsidRPr="003E0091" w:rsidRDefault="00790640">
            <w:pPr>
              <w:spacing w:line="240" w:lineRule="auto"/>
              <w:rPr>
                <w:rFonts w:cstheme="minorHAnsi"/>
                <w:b/>
                <w:sz w:val="24"/>
                <w:szCs w:val="24"/>
              </w:rPr>
            </w:pPr>
            <w:r w:rsidRPr="003E0091">
              <w:rPr>
                <w:rFonts w:cstheme="minorHAnsi"/>
                <w:b/>
                <w:sz w:val="24"/>
                <w:szCs w:val="24"/>
              </w:rPr>
              <w:t>Energija</w:t>
            </w:r>
          </w:p>
        </w:tc>
        <w:tc>
          <w:tcPr>
            <w:tcW w:w="155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790640" w:rsidRPr="007C2470" w:rsidRDefault="00641BF6" w:rsidP="007C2470">
            <w:pPr>
              <w:spacing w:line="240" w:lineRule="auto"/>
              <w:rPr>
                <w:rFonts w:cstheme="minorHAnsi"/>
                <w:b/>
                <w:sz w:val="24"/>
                <w:szCs w:val="24"/>
              </w:rPr>
            </w:pPr>
            <w:r w:rsidRPr="007C2470">
              <w:rPr>
                <w:rFonts w:cstheme="minorHAnsi"/>
                <w:b/>
                <w:sz w:val="24"/>
                <w:szCs w:val="24"/>
              </w:rPr>
              <w:t>35.000,00</w:t>
            </w:r>
          </w:p>
        </w:tc>
        <w:tc>
          <w:tcPr>
            <w:tcW w:w="226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790640" w:rsidRPr="003E0091" w:rsidRDefault="007C2470">
            <w:pPr>
              <w:spacing w:line="240" w:lineRule="auto"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Jednostavna nabava</w:t>
            </w:r>
          </w:p>
        </w:tc>
        <w:tc>
          <w:tcPr>
            <w:tcW w:w="241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790640" w:rsidRPr="003E0091" w:rsidRDefault="007C2470">
            <w:pPr>
              <w:spacing w:line="240" w:lineRule="auto"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Ugovor</w:t>
            </w:r>
          </w:p>
        </w:tc>
        <w:tc>
          <w:tcPr>
            <w:tcW w:w="326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790640" w:rsidRPr="003E0091" w:rsidRDefault="007C2470">
            <w:pPr>
              <w:spacing w:line="240" w:lineRule="auto"/>
              <w:jc w:val="both"/>
              <w:rPr>
                <w:rFonts w:cstheme="minorHAnsi"/>
                <w:sz w:val="24"/>
                <w:szCs w:val="24"/>
              </w:rPr>
            </w:pPr>
            <w:r w:rsidRPr="003E0091">
              <w:rPr>
                <w:rFonts w:cstheme="minorHAnsi"/>
                <w:sz w:val="24"/>
                <w:szCs w:val="24"/>
              </w:rPr>
              <w:t>tijekom godine</w:t>
            </w:r>
          </w:p>
        </w:tc>
      </w:tr>
      <w:tr w:rsidR="00790640" w:rsidRPr="003E0091" w:rsidTr="00641BF6">
        <w:tc>
          <w:tcPr>
            <w:tcW w:w="71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790640" w:rsidRPr="003E0091" w:rsidRDefault="00790640">
            <w:pPr>
              <w:spacing w:line="240" w:lineRule="auto"/>
              <w:jc w:val="both"/>
              <w:rPr>
                <w:rFonts w:cstheme="minorHAnsi"/>
                <w:b/>
                <w:sz w:val="24"/>
                <w:szCs w:val="24"/>
              </w:rPr>
            </w:pPr>
            <w:r w:rsidRPr="003E0091">
              <w:rPr>
                <w:rFonts w:cstheme="minorHAnsi"/>
                <w:b/>
                <w:sz w:val="24"/>
                <w:szCs w:val="24"/>
              </w:rPr>
              <w:t>3.</w:t>
            </w:r>
          </w:p>
          <w:p w:rsidR="00790640" w:rsidRPr="003E0091" w:rsidRDefault="00790640">
            <w:pPr>
              <w:pStyle w:val="Odlomakpopisa"/>
              <w:spacing w:line="240" w:lineRule="auto"/>
              <w:jc w:val="both"/>
              <w:rPr>
                <w:rFonts w:cstheme="minorHAnsi"/>
                <w:b/>
                <w:sz w:val="24"/>
                <w:szCs w:val="24"/>
              </w:rPr>
            </w:pPr>
            <w:r w:rsidRPr="003E0091">
              <w:rPr>
                <w:rFonts w:cstheme="minorHAnsi"/>
                <w:b/>
                <w:sz w:val="24"/>
                <w:szCs w:val="24"/>
              </w:rPr>
              <w:t>.</w:t>
            </w:r>
          </w:p>
        </w:tc>
        <w:tc>
          <w:tcPr>
            <w:tcW w:w="85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790640" w:rsidRPr="003E0091" w:rsidRDefault="00790640">
            <w:pPr>
              <w:spacing w:line="240" w:lineRule="auto"/>
              <w:rPr>
                <w:rFonts w:cstheme="minorHAnsi"/>
                <w:b/>
                <w:sz w:val="24"/>
                <w:szCs w:val="24"/>
              </w:rPr>
            </w:pPr>
            <w:r w:rsidRPr="003E0091">
              <w:rPr>
                <w:rFonts w:cstheme="minorHAnsi"/>
                <w:b/>
                <w:sz w:val="24"/>
                <w:szCs w:val="24"/>
              </w:rPr>
              <w:t>3224</w:t>
            </w:r>
          </w:p>
        </w:tc>
        <w:tc>
          <w:tcPr>
            <w:tcW w:w="354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790640" w:rsidRPr="003E0091" w:rsidRDefault="00790640">
            <w:pPr>
              <w:spacing w:line="240" w:lineRule="auto"/>
              <w:rPr>
                <w:rFonts w:cstheme="minorHAnsi"/>
                <w:b/>
                <w:sz w:val="24"/>
                <w:szCs w:val="24"/>
              </w:rPr>
            </w:pPr>
            <w:r w:rsidRPr="003E0091">
              <w:rPr>
                <w:rFonts w:cstheme="minorHAnsi"/>
                <w:b/>
                <w:sz w:val="24"/>
                <w:szCs w:val="24"/>
              </w:rPr>
              <w:t>Materijal i dijelovi za tekuće investicijsko održavanje</w:t>
            </w:r>
          </w:p>
        </w:tc>
        <w:tc>
          <w:tcPr>
            <w:tcW w:w="155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790640" w:rsidRPr="003E0091" w:rsidRDefault="00834466" w:rsidP="007C2470">
            <w:pPr>
              <w:spacing w:line="240" w:lineRule="auto"/>
              <w:rPr>
                <w:rFonts w:cstheme="minorHAnsi"/>
                <w:b/>
                <w:sz w:val="24"/>
                <w:szCs w:val="24"/>
              </w:rPr>
            </w:pPr>
            <w:r>
              <w:rPr>
                <w:rFonts w:cstheme="minorHAnsi"/>
                <w:b/>
                <w:sz w:val="24"/>
                <w:szCs w:val="24"/>
              </w:rPr>
              <w:t>1.000,00</w:t>
            </w:r>
          </w:p>
        </w:tc>
        <w:tc>
          <w:tcPr>
            <w:tcW w:w="226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790640" w:rsidRPr="003E0091" w:rsidRDefault="003E0091">
            <w:pPr>
              <w:spacing w:line="240" w:lineRule="auto"/>
              <w:rPr>
                <w:rFonts w:cstheme="minorHAnsi"/>
                <w:sz w:val="24"/>
                <w:szCs w:val="24"/>
              </w:rPr>
            </w:pPr>
            <w:r w:rsidRPr="003E0091">
              <w:rPr>
                <w:rFonts w:cstheme="minorHAnsi"/>
                <w:sz w:val="24"/>
                <w:szCs w:val="24"/>
              </w:rPr>
              <w:t>Jednostavna nabava</w:t>
            </w:r>
          </w:p>
        </w:tc>
        <w:tc>
          <w:tcPr>
            <w:tcW w:w="241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790640" w:rsidRPr="003E0091" w:rsidRDefault="00834466">
            <w:pPr>
              <w:spacing w:line="240" w:lineRule="auto"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Narudžbenica</w:t>
            </w:r>
          </w:p>
        </w:tc>
        <w:tc>
          <w:tcPr>
            <w:tcW w:w="326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790640" w:rsidRPr="003E0091" w:rsidRDefault="00790640">
            <w:pPr>
              <w:spacing w:line="240" w:lineRule="auto"/>
              <w:jc w:val="both"/>
              <w:rPr>
                <w:rFonts w:cstheme="minorHAnsi"/>
                <w:sz w:val="24"/>
                <w:szCs w:val="24"/>
              </w:rPr>
            </w:pPr>
            <w:r w:rsidRPr="003E0091">
              <w:rPr>
                <w:rFonts w:cstheme="minorHAnsi"/>
                <w:sz w:val="24"/>
                <w:szCs w:val="24"/>
              </w:rPr>
              <w:t>tijekom godine</w:t>
            </w:r>
          </w:p>
        </w:tc>
      </w:tr>
      <w:tr w:rsidR="00790640" w:rsidRPr="003E0091" w:rsidTr="00641BF6">
        <w:tc>
          <w:tcPr>
            <w:tcW w:w="71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790640" w:rsidRPr="003E0091" w:rsidRDefault="00790640">
            <w:pPr>
              <w:spacing w:line="240" w:lineRule="auto"/>
              <w:jc w:val="both"/>
              <w:rPr>
                <w:rFonts w:cstheme="minorHAnsi"/>
                <w:b/>
                <w:sz w:val="24"/>
                <w:szCs w:val="24"/>
              </w:rPr>
            </w:pPr>
            <w:r w:rsidRPr="003E0091">
              <w:rPr>
                <w:rFonts w:cstheme="minorHAnsi"/>
                <w:b/>
                <w:sz w:val="24"/>
                <w:szCs w:val="24"/>
              </w:rPr>
              <w:t>4.</w:t>
            </w:r>
          </w:p>
        </w:tc>
        <w:tc>
          <w:tcPr>
            <w:tcW w:w="85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790640" w:rsidRPr="003E0091" w:rsidRDefault="00641BF6">
            <w:pPr>
              <w:spacing w:line="240" w:lineRule="auto"/>
              <w:jc w:val="both"/>
              <w:rPr>
                <w:rFonts w:cstheme="minorHAnsi"/>
                <w:b/>
                <w:sz w:val="24"/>
                <w:szCs w:val="24"/>
              </w:rPr>
            </w:pPr>
            <w:r>
              <w:rPr>
                <w:rFonts w:cstheme="minorHAnsi"/>
                <w:b/>
                <w:sz w:val="24"/>
                <w:szCs w:val="24"/>
              </w:rPr>
              <w:t xml:space="preserve"> </w:t>
            </w:r>
            <w:r w:rsidR="00790640" w:rsidRPr="003E0091">
              <w:rPr>
                <w:rFonts w:cstheme="minorHAnsi"/>
                <w:b/>
                <w:sz w:val="24"/>
                <w:szCs w:val="24"/>
              </w:rPr>
              <w:t>3225</w:t>
            </w:r>
          </w:p>
        </w:tc>
        <w:tc>
          <w:tcPr>
            <w:tcW w:w="354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790640" w:rsidRPr="003E0091" w:rsidRDefault="00790640">
            <w:pPr>
              <w:spacing w:line="240" w:lineRule="auto"/>
              <w:rPr>
                <w:rFonts w:cstheme="minorHAnsi"/>
                <w:b/>
                <w:sz w:val="24"/>
                <w:szCs w:val="24"/>
              </w:rPr>
            </w:pPr>
            <w:r w:rsidRPr="003E0091">
              <w:rPr>
                <w:rFonts w:cstheme="minorHAnsi"/>
                <w:b/>
                <w:sz w:val="24"/>
                <w:szCs w:val="24"/>
              </w:rPr>
              <w:t>Sitan inventar</w:t>
            </w:r>
          </w:p>
        </w:tc>
        <w:tc>
          <w:tcPr>
            <w:tcW w:w="155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790640" w:rsidRPr="003E0091" w:rsidRDefault="00790640" w:rsidP="00834466">
            <w:pPr>
              <w:spacing w:line="240" w:lineRule="auto"/>
              <w:rPr>
                <w:rFonts w:cstheme="minorHAnsi"/>
                <w:b/>
                <w:sz w:val="24"/>
                <w:szCs w:val="24"/>
              </w:rPr>
            </w:pPr>
            <w:r w:rsidRPr="003E0091">
              <w:rPr>
                <w:rFonts w:cstheme="minorHAnsi"/>
                <w:b/>
                <w:sz w:val="24"/>
                <w:szCs w:val="24"/>
              </w:rPr>
              <w:t>2.000,00</w:t>
            </w:r>
          </w:p>
        </w:tc>
        <w:tc>
          <w:tcPr>
            <w:tcW w:w="226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790640" w:rsidRPr="003E0091" w:rsidRDefault="003E0091">
            <w:pPr>
              <w:spacing w:line="240" w:lineRule="auto"/>
              <w:rPr>
                <w:rFonts w:cstheme="minorHAnsi"/>
                <w:sz w:val="24"/>
                <w:szCs w:val="24"/>
              </w:rPr>
            </w:pPr>
            <w:r w:rsidRPr="003E0091">
              <w:rPr>
                <w:rFonts w:cstheme="minorHAnsi"/>
                <w:sz w:val="24"/>
                <w:szCs w:val="24"/>
              </w:rPr>
              <w:t>Jednostavna nabava</w:t>
            </w:r>
          </w:p>
        </w:tc>
        <w:tc>
          <w:tcPr>
            <w:tcW w:w="241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790640" w:rsidRPr="003E0091" w:rsidRDefault="00834466">
            <w:pPr>
              <w:spacing w:line="240" w:lineRule="auto"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Narudžbenica</w:t>
            </w:r>
          </w:p>
        </w:tc>
        <w:tc>
          <w:tcPr>
            <w:tcW w:w="326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790640" w:rsidRPr="003E0091" w:rsidRDefault="00790640">
            <w:pPr>
              <w:spacing w:line="240" w:lineRule="auto"/>
              <w:jc w:val="both"/>
              <w:rPr>
                <w:rFonts w:cstheme="minorHAnsi"/>
                <w:sz w:val="24"/>
                <w:szCs w:val="24"/>
              </w:rPr>
            </w:pPr>
            <w:r w:rsidRPr="003E0091">
              <w:rPr>
                <w:rFonts w:cstheme="minorHAnsi"/>
                <w:sz w:val="24"/>
                <w:szCs w:val="24"/>
              </w:rPr>
              <w:t>tijekom godine</w:t>
            </w:r>
          </w:p>
        </w:tc>
      </w:tr>
      <w:tr w:rsidR="00790640" w:rsidRPr="003E0091" w:rsidTr="00641BF6">
        <w:tc>
          <w:tcPr>
            <w:tcW w:w="71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790640" w:rsidRPr="003E0091" w:rsidRDefault="00790640">
            <w:pPr>
              <w:spacing w:line="240" w:lineRule="auto"/>
              <w:jc w:val="both"/>
              <w:rPr>
                <w:rFonts w:cstheme="minorHAnsi"/>
                <w:b/>
                <w:sz w:val="24"/>
                <w:szCs w:val="24"/>
              </w:rPr>
            </w:pPr>
            <w:r w:rsidRPr="003E0091">
              <w:rPr>
                <w:rFonts w:cstheme="minorHAnsi"/>
                <w:b/>
                <w:sz w:val="24"/>
                <w:szCs w:val="24"/>
              </w:rPr>
              <w:t>5.</w:t>
            </w:r>
          </w:p>
        </w:tc>
        <w:tc>
          <w:tcPr>
            <w:tcW w:w="85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790640" w:rsidRPr="003E0091" w:rsidRDefault="00790640">
            <w:pPr>
              <w:spacing w:line="240" w:lineRule="auto"/>
              <w:rPr>
                <w:rFonts w:cstheme="minorHAnsi"/>
                <w:b/>
                <w:sz w:val="24"/>
                <w:szCs w:val="24"/>
              </w:rPr>
            </w:pPr>
            <w:r w:rsidRPr="003E0091">
              <w:rPr>
                <w:rFonts w:cstheme="minorHAnsi"/>
                <w:b/>
                <w:sz w:val="24"/>
                <w:szCs w:val="24"/>
              </w:rPr>
              <w:t>3231</w:t>
            </w:r>
          </w:p>
        </w:tc>
        <w:tc>
          <w:tcPr>
            <w:tcW w:w="354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790640" w:rsidRPr="003E0091" w:rsidRDefault="00790640">
            <w:pPr>
              <w:spacing w:line="240" w:lineRule="auto"/>
              <w:rPr>
                <w:rFonts w:cstheme="minorHAnsi"/>
                <w:b/>
                <w:sz w:val="24"/>
                <w:szCs w:val="24"/>
              </w:rPr>
            </w:pPr>
            <w:r w:rsidRPr="003E0091">
              <w:rPr>
                <w:rFonts w:cstheme="minorHAnsi"/>
                <w:b/>
                <w:sz w:val="24"/>
                <w:szCs w:val="24"/>
              </w:rPr>
              <w:t>Usluge telefona, pošte i prijevoza</w:t>
            </w:r>
          </w:p>
        </w:tc>
        <w:tc>
          <w:tcPr>
            <w:tcW w:w="155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790640" w:rsidRPr="003E0091" w:rsidRDefault="00834466" w:rsidP="00834466">
            <w:pPr>
              <w:spacing w:line="240" w:lineRule="auto"/>
              <w:rPr>
                <w:rFonts w:cstheme="minorHAnsi"/>
                <w:b/>
                <w:sz w:val="24"/>
                <w:szCs w:val="24"/>
              </w:rPr>
            </w:pPr>
            <w:r>
              <w:rPr>
                <w:rFonts w:cstheme="minorHAnsi"/>
                <w:b/>
                <w:sz w:val="24"/>
                <w:szCs w:val="24"/>
              </w:rPr>
              <w:t>8.000,00</w:t>
            </w:r>
          </w:p>
        </w:tc>
        <w:tc>
          <w:tcPr>
            <w:tcW w:w="226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790640" w:rsidRPr="003E0091" w:rsidRDefault="00790640">
            <w:pPr>
              <w:spacing w:line="240" w:lineRule="auto"/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241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790640" w:rsidRPr="003E0091" w:rsidRDefault="00790640">
            <w:pPr>
              <w:spacing w:line="240" w:lineRule="auto"/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326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790640" w:rsidRPr="003E0091" w:rsidRDefault="00790640">
            <w:pPr>
              <w:spacing w:line="240" w:lineRule="auto"/>
              <w:jc w:val="both"/>
              <w:rPr>
                <w:rFonts w:cstheme="minorHAnsi"/>
                <w:sz w:val="24"/>
                <w:szCs w:val="24"/>
              </w:rPr>
            </w:pPr>
          </w:p>
        </w:tc>
      </w:tr>
      <w:tr w:rsidR="00790640" w:rsidRPr="003E0091" w:rsidTr="00641BF6">
        <w:tc>
          <w:tcPr>
            <w:tcW w:w="71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790640" w:rsidRPr="003E0091" w:rsidRDefault="00790640">
            <w:pPr>
              <w:pStyle w:val="Odlomakpopisa"/>
              <w:spacing w:line="240" w:lineRule="auto"/>
              <w:jc w:val="both"/>
              <w:rPr>
                <w:rFonts w:cstheme="minorHAnsi"/>
                <w:b/>
                <w:sz w:val="24"/>
                <w:szCs w:val="24"/>
              </w:rPr>
            </w:pPr>
          </w:p>
        </w:tc>
        <w:tc>
          <w:tcPr>
            <w:tcW w:w="85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790640" w:rsidRPr="003E0091" w:rsidRDefault="00790640">
            <w:pPr>
              <w:spacing w:line="240" w:lineRule="auto"/>
              <w:rPr>
                <w:rFonts w:cstheme="minorHAnsi"/>
                <w:b/>
                <w:sz w:val="24"/>
                <w:szCs w:val="24"/>
              </w:rPr>
            </w:pPr>
          </w:p>
        </w:tc>
        <w:tc>
          <w:tcPr>
            <w:tcW w:w="354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790640" w:rsidRPr="003E0091" w:rsidRDefault="00790640">
            <w:pPr>
              <w:spacing w:line="240" w:lineRule="auto"/>
              <w:rPr>
                <w:rFonts w:cstheme="minorHAnsi"/>
                <w:sz w:val="24"/>
                <w:szCs w:val="24"/>
              </w:rPr>
            </w:pPr>
            <w:r w:rsidRPr="003E0091">
              <w:rPr>
                <w:rFonts w:cstheme="minorHAnsi"/>
                <w:sz w:val="24"/>
                <w:szCs w:val="24"/>
              </w:rPr>
              <w:t>Usluge telefona, faksa i interneta</w:t>
            </w:r>
          </w:p>
        </w:tc>
        <w:tc>
          <w:tcPr>
            <w:tcW w:w="155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790640" w:rsidRPr="00834466" w:rsidRDefault="008E383A" w:rsidP="00834466">
            <w:pPr>
              <w:spacing w:line="240" w:lineRule="auto"/>
              <w:rPr>
                <w:rFonts w:cstheme="minorHAnsi"/>
                <w:sz w:val="24"/>
                <w:szCs w:val="24"/>
              </w:rPr>
            </w:pPr>
            <w:r w:rsidRPr="00834466">
              <w:rPr>
                <w:rFonts w:cstheme="minorHAnsi"/>
                <w:sz w:val="24"/>
                <w:szCs w:val="24"/>
              </w:rPr>
              <w:t>3.8</w:t>
            </w:r>
            <w:r w:rsidR="00790640" w:rsidRPr="00834466">
              <w:rPr>
                <w:rFonts w:cstheme="minorHAnsi"/>
                <w:sz w:val="24"/>
                <w:szCs w:val="24"/>
              </w:rPr>
              <w:t>00,00</w:t>
            </w:r>
          </w:p>
        </w:tc>
        <w:tc>
          <w:tcPr>
            <w:tcW w:w="226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790640" w:rsidRPr="003E0091" w:rsidRDefault="003E0091">
            <w:pPr>
              <w:spacing w:line="240" w:lineRule="auto"/>
              <w:rPr>
                <w:rFonts w:cstheme="minorHAnsi"/>
                <w:sz w:val="24"/>
                <w:szCs w:val="24"/>
              </w:rPr>
            </w:pPr>
            <w:r w:rsidRPr="003E0091">
              <w:rPr>
                <w:rFonts w:cstheme="minorHAnsi"/>
                <w:sz w:val="24"/>
                <w:szCs w:val="24"/>
              </w:rPr>
              <w:t>Jednostavna nabava</w:t>
            </w:r>
          </w:p>
        </w:tc>
        <w:tc>
          <w:tcPr>
            <w:tcW w:w="241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790640" w:rsidRPr="003E0091" w:rsidRDefault="00834466">
            <w:pPr>
              <w:spacing w:line="240" w:lineRule="auto"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U</w:t>
            </w:r>
            <w:r w:rsidR="00790640" w:rsidRPr="003E0091">
              <w:rPr>
                <w:rFonts w:cstheme="minorHAnsi"/>
                <w:sz w:val="24"/>
                <w:szCs w:val="24"/>
              </w:rPr>
              <w:t>govor</w:t>
            </w:r>
          </w:p>
        </w:tc>
        <w:tc>
          <w:tcPr>
            <w:tcW w:w="326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790640" w:rsidRPr="003E0091" w:rsidRDefault="00790640">
            <w:pPr>
              <w:spacing w:line="240" w:lineRule="auto"/>
              <w:jc w:val="both"/>
              <w:rPr>
                <w:rFonts w:cstheme="minorHAnsi"/>
                <w:sz w:val="24"/>
                <w:szCs w:val="24"/>
              </w:rPr>
            </w:pPr>
            <w:r w:rsidRPr="003E0091">
              <w:rPr>
                <w:rFonts w:cstheme="minorHAnsi"/>
                <w:sz w:val="24"/>
                <w:szCs w:val="24"/>
              </w:rPr>
              <w:t>tijekom godine</w:t>
            </w:r>
          </w:p>
        </w:tc>
      </w:tr>
      <w:tr w:rsidR="00790640" w:rsidRPr="003E0091" w:rsidTr="00641BF6">
        <w:tc>
          <w:tcPr>
            <w:tcW w:w="71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790640" w:rsidRPr="003E0091" w:rsidRDefault="00790640">
            <w:pPr>
              <w:pStyle w:val="Odlomakpopisa"/>
              <w:spacing w:line="240" w:lineRule="auto"/>
              <w:jc w:val="both"/>
              <w:rPr>
                <w:rFonts w:cstheme="minorHAnsi"/>
                <w:b/>
                <w:sz w:val="24"/>
                <w:szCs w:val="24"/>
              </w:rPr>
            </w:pPr>
          </w:p>
        </w:tc>
        <w:tc>
          <w:tcPr>
            <w:tcW w:w="85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790640" w:rsidRPr="003E0091" w:rsidRDefault="00790640">
            <w:pPr>
              <w:spacing w:line="240" w:lineRule="auto"/>
              <w:rPr>
                <w:rFonts w:cstheme="minorHAnsi"/>
                <w:b/>
                <w:sz w:val="24"/>
                <w:szCs w:val="24"/>
              </w:rPr>
            </w:pPr>
          </w:p>
        </w:tc>
        <w:tc>
          <w:tcPr>
            <w:tcW w:w="354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790640" w:rsidRPr="003E0091" w:rsidRDefault="00790640">
            <w:pPr>
              <w:spacing w:line="240" w:lineRule="auto"/>
              <w:rPr>
                <w:rFonts w:cstheme="minorHAnsi"/>
                <w:sz w:val="24"/>
                <w:szCs w:val="24"/>
              </w:rPr>
            </w:pPr>
            <w:r w:rsidRPr="003E0091">
              <w:rPr>
                <w:rFonts w:cstheme="minorHAnsi"/>
                <w:sz w:val="24"/>
                <w:szCs w:val="24"/>
              </w:rPr>
              <w:t>Poštanske usluge</w:t>
            </w:r>
          </w:p>
        </w:tc>
        <w:tc>
          <w:tcPr>
            <w:tcW w:w="155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790640" w:rsidRPr="00834466" w:rsidRDefault="00834466" w:rsidP="00834466">
            <w:pPr>
              <w:spacing w:line="240" w:lineRule="auto"/>
              <w:rPr>
                <w:rFonts w:cstheme="minorHAnsi"/>
                <w:sz w:val="24"/>
                <w:szCs w:val="24"/>
              </w:rPr>
            </w:pPr>
            <w:r w:rsidRPr="00834466">
              <w:rPr>
                <w:rFonts w:cstheme="minorHAnsi"/>
                <w:sz w:val="24"/>
                <w:szCs w:val="24"/>
              </w:rPr>
              <w:t>1.500,00</w:t>
            </w:r>
          </w:p>
        </w:tc>
        <w:tc>
          <w:tcPr>
            <w:tcW w:w="226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790640" w:rsidRPr="003E0091" w:rsidRDefault="003E0091">
            <w:pPr>
              <w:spacing w:line="240" w:lineRule="auto"/>
              <w:rPr>
                <w:rFonts w:cstheme="minorHAnsi"/>
                <w:sz w:val="24"/>
                <w:szCs w:val="24"/>
              </w:rPr>
            </w:pPr>
            <w:r w:rsidRPr="003E0091">
              <w:rPr>
                <w:rFonts w:cstheme="minorHAnsi"/>
                <w:sz w:val="24"/>
                <w:szCs w:val="24"/>
              </w:rPr>
              <w:t>Jednostavna nabava</w:t>
            </w:r>
          </w:p>
        </w:tc>
        <w:tc>
          <w:tcPr>
            <w:tcW w:w="241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790640" w:rsidRPr="003E0091" w:rsidRDefault="00834466">
            <w:pPr>
              <w:spacing w:line="240" w:lineRule="auto"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U</w:t>
            </w:r>
            <w:r w:rsidR="00790640" w:rsidRPr="003E0091">
              <w:rPr>
                <w:rFonts w:cstheme="minorHAnsi"/>
                <w:sz w:val="24"/>
                <w:szCs w:val="24"/>
              </w:rPr>
              <w:t>govor</w:t>
            </w:r>
          </w:p>
        </w:tc>
        <w:tc>
          <w:tcPr>
            <w:tcW w:w="326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790640" w:rsidRPr="003E0091" w:rsidRDefault="00790640">
            <w:pPr>
              <w:spacing w:line="240" w:lineRule="auto"/>
              <w:jc w:val="both"/>
              <w:rPr>
                <w:rFonts w:cstheme="minorHAnsi"/>
                <w:sz w:val="24"/>
                <w:szCs w:val="24"/>
              </w:rPr>
            </w:pPr>
            <w:r w:rsidRPr="003E0091">
              <w:rPr>
                <w:rFonts w:cstheme="minorHAnsi"/>
                <w:sz w:val="24"/>
                <w:szCs w:val="24"/>
              </w:rPr>
              <w:t>tijekom godine</w:t>
            </w:r>
          </w:p>
        </w:tc>
      </w:tr>
      <w:tr w:rsidR="00790640" w:rsidRPr="003E0091" w:rsidTr="00641BF6">
        <w:tc>
          <w:tcPr>
            <w:tcW w:w="71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790640" w:rsidRPr="003E0091" w:rsidRDefault="00790640">
            <w:pPr>
              <w:pStyle w:val="Odlomakpopisa"/>
              <w:spacing w:line="240" w:lineRule="auto"/>
              <w:jc w:val="both"/>
              <w:rPr>
                <w:rFonts w:cstheme="minorHAnsi"/>
                <w:b/>
                <w:sz w:val="24"/>
                <w:szCs w:val="24"/>
              </w:rPr>
            </w:pPr>
          </w:p>
        </w:tc>
        <w:tc>
          <w:tcPr>
            <w:tcW w:w="85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790640" w:rsidRPr="003E0091" w:rsidRDefault="00790640">
            <w:pPr>
              <w:spacing w:line="240" w:lineRule="auto"/>
              <w:rPr>
                <w:rFonts w:cstheme="minorHAnsi"/>
                <w:b/>
                <w:sz w:val="24"/>
                <w:szCs w:val="24"/>
              </w:rPr>
            </w:pPr>
          </w:p>
        </w:tc>
        <w:tc>
          <w:tcPr>
            <w:tcW w:w="354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790640" w:rsidRPr="003E0091" w:rsidRDefault="00790640">
            <w:pPr>
              <w:spacing w:line="240" w:lineRule="auto"/>
              <w:rPr>
                <w:rFonts w:cstheme="minorHAnsi"/>
                <w:sz w:val="24"/>
                <w:szCs w:val="24"/>
              </w:rPr>
            </w:pPr>
            <w:r w:rsidRPr="003E0091">
              <w:rPr>
                <w:rFonts w:cstheme="minorHAnsi"/>
                <w:sz w:val="24"/>
                <w:szCs w:val="24"/>
              </w:rPr>
              <w:t>Usluge prijevoza</w:t>
            </w:r>
          </w:p>
        </w:tc>
        <w:tc>
          <w:tcPr>
            <w:tcW w:w="155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790640" w:rsidRPr="00834466" w:rsidRDefault="00834466" w:rsidP="00834466">
            <w:pPr>
              <w:spacing w:line="240" w:lineRule="auto"/>
              <w:rPr>
                <w:rFonts w:cstheme="minorHAnsi"/>
                <w:sz w:val="24"/>
                <w:szCs w:val="24"/>
              </w:rPr>
            </w:pPr>
            <w:r w:rsidRPr="00834466">
              <w:rPr>
                <w:rFonts w:cstheme="minorHAnsi"/>
                <w:sz w:val="24"/>
                <w:szCs w:val="24"/>
              </w:rPr>
              <w:t>2.700,00</w:t>
            </w:r>
          </w:p>
        </w:tc>
        <w:tc>
          <w:tcPr>
            <w:tcW w:w="226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790640" w:rsidRPr="003E0091" w:rsidRDefault="003E0091">
            <w:pPr>
              <w:spacing w:line="240" w:lineRule="auto"/>
              <w:rPr>
                <w:rFonts w:cstheme="minorHAnsi"/>
                <w:sz w:val="24"/>
                <w:szCs w:val="24"/>
              </w:rPr>
            </w:pPr>
            <w:r w:rsidRPr="003E0091">
              <w:rPr>
                <w:rFonts w:cstheme="minorHAnsi"/>
                <w:sz w:val="24"/>
                <w:szCs w:val="24"/>
              </w:rPr>
              <w:t>Jednostavna nabava</w:t>
            </w:r>
          </w:p>
        </w:tc>
        <w:tc>
          <w:tcPr>
            <w:tcW w:w="241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790640" w:rsidRPr="003E0091" w:rsidRDefault="00834466">
            <w:pPr>
              <w:spacing w:line="240" w:lineRule="auto"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Narudžbenica</w:t>
            </w:r>
          </w:p>
        </w:tc>
        <w:tc>
          <w:tcPr>
            <w:tcW w:w="326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790640" w:rsidRPr="003E0091" w:rsidRDefault="00790640">
            <w:pPr>
              <w:spacing w:line="240" w:lineRule="auto"/>
              <w:jc w:val="both"/>
              <w:rPr>
                <w:rFonts w:cstheme="minorHAnsi"/>
                <w:sz w:val="24"/>
                <w:szCs w:val="24"/>
              </w:rPr>
            </w:pPr>
            <w:r w:rsidRPr="003E0091">
              <w:rPr>
                <w:rFonts w:cstheme="minorHAnsi"/>
                <w:sz w:val="24"/>
                <w:szCs w:val="24"/>
              </w:rPr>
              <w:t>tijekom godine</w:t>
            </w:r>
          </w:p>
        </w:tc>
      </w:tr>
      <w:tr w:rsidR="00790640" w:rsidRPr="003E0091" w:rsidTr="00641BF6">
        <w:tc>
          <w:tcPr>
            <w:tcW w:w="71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790640" w:rsidRPr="003E0091" w:rsidRDefault="00790640">
            <w:pPr>
              <w:spacing w:line="240" w:lineRule="auto"/>
              <w:jc w:val="both"/>
              <w:rPr>
                <w:rFonts w:cstheme="minorHAnsi"/>
                <w:b/>
                <w:sz w:val="24"/>
                <w:szCs w:val="24"/>
              </w:rPr>
            </w:pPr>
            <w:r w:rsidRPr="003E0091">
              <w:rPr>
                <w:rFonts w:cstheme="minorHAnsi"/>
                <w:b/>
                <w:sz w:val="24"/>
                <w:szCs w:val="24"/>
              </w:rPr>
              <w:lastRenderedPageBreak/>
              <w:t>6.</w:t>
            </w:r>
          </w:p>
        </w:tc>
        <w:tc>
          <w:tcPr>
            <w:tcW w:w="85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790640" w:rsidRPr="003E0091" w:rsidRDefault="00790640">
            <w:pPr>
              <w:spacing w:line="240" w:lineRule="auto"/>
              <w:rPr>
                <w:rFonts w:cstheme="minorHAnsi"/>
                <w:b/>
                <w:sz w:val="24"/>
                <w:szCs w:val="24"/>
              </w:rPr>
            </w:pPr>
            <w:r w:rsidRPr="003E0091">
              <w:rPr>
                <w:rFonts w:cstheme="minorHAnsi"/>
                <w:b/>
                <w:sz w:val="24"/>
                <w:szCs w:val="24"/>
              </w:rPr>
              <w:t>3232</w:t>
            </w:r>
          </w:p>
        </w:tc>
        <w:tc>
          <w:tcPr>
            <w:tcW w:w="354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790640" w:rsidRPr="003E0091" w:rsidRDefault="00790640">
            <w:pPr>
              <w:spacing w:line="240" w:lineRule="auto"/>
              <w:rPr>
                <w:rFonts w:cstheme="minorHAnsi"/>
                <w:b/>
                <w:sz w:val="24"/>
                <w:szCs w:val="24"/>
              </w:rPr>
            </w:pPr>
            <w:r w:rsidRPr="003E0091">
              <w:rPr>
                <w:rFonts w:cstheme="minorHAnsi"/>
                <w:b/>
                <w:sz w:val="24"/>
                <w:szCs w:val="24"/>
              </w:rPr>
              <w:t>Usluge tekućeg i investicijskog održavanja</w:t>
            </w:r>
          </w:p>
        </w:tc>
        <w:tc>
          <w:tcPr>
            <w:tcW w:w="155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790640" w:rsidRPr="003E0091" w:rsidRDefault="00834466" w:rsidP="00834466">
            <w:pPr>
              <w:spacing w:line="240" w:lineRule="auto"/>
              <w:rPr>
                <w:rFonts w:cstheme="minorHAnsi"/>
                <w:b/>
                <w:sz w:val="24"/>
                <w:szCs w:val="24"/>
              </w:rPr>
            </w:pPr>
            <w:r>
              <w:rPr>
                <w:rFonts w:cstheme="minorHAnsi"/>
                <w:b/>
                <w:sz w:val="24"/>
                <w:szCs w:val="24"/>
              </w:rPr>
              <w:t>8.200,00</w:t>
            </w:r>
          </w:p>
        </w:tc>
        <w:tc>
          <w:tcPr>
            <w:tcW w:w="226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790640" w:rsidRPr="003E0091" w:rsidRDefault="003E0091">
            <w:pPr>
              <w:spacing w:line="240" w:lineRule="auto"/>
              <w:rPr>
                <w:rFonts w:cstheme="minorHAnsi"/>
                <w:sz w:val="24"/>
                <w:szCs w:val="24"/>
              </w:rPr>
            </w:pPr>
            <w:r w:rsidRPr="003E0091">
              <w:rPr>
                <w:rFonts w:cstheme="minorHAnsi"/>
                <w:sz w:val="24"/>
                <w:szCs w:val="24"/>
              </w:rPr>
              <w:t>Jednostavna nabava</w:t>
            </w:r>
          </w:p>
        </w:tc>
        <w:tc>
          <w:tcPr>
            <w:tcW w:w="241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790640" w:rsidRPr="003E0091" w:rsidRDefault="00834466">
            <w:pPr>
              <w:spacing w:line="240" w:lineRule="auto"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Narudžbenica</w:t>
            </w:r>
          </w:p>
        </w:tc>
        <w:tc>
          <w:tcPr>
            <w:tcW w:w="326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790640" w:rsidRPr="003E0091" w:rsidRDefault="00790640">
            <w:pPr>
              <w:spacing w:line="240" w:lineRule="auto"/>
              <w:jc w:val="both"/>
              <w:rPr>
                <w:rFonts w:cstheme="minorHAnsi"/>
                <w:sz w:val="24"/>
                <w:szCs w:val="24"/>
              </w:rPr>
            </w:pPr>
            <w:r w:rsidRPr="003E0091">
              <w:rPr>
                <w:rFonts w:cstheme="minorHAnsi"/>
                <w:sz w:val="24"/>
                <w:szCs w:val="24"/>
              </w:rPr>
              <w:t>tijekom godine</w:t>
            </w:r>
          </w:p>
        </w:tc>
      </w:tr>
      <w:tr w:rsidR="00834466" w:rsidRPr="003E0091" w:rsidTr="00641BF6">
        <w:tc>
          <w:tcPr>
            <w:tcW w:w="71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834466" w:rsidRPr="003E0091" w:rsidRDefault="00834466">
            <w:pPr>
              <w:spacing w:line="240" w:lineRule="auto"/>
              <w:jc w:val="both"/>
              <w:rPr>
                <w:rFonts w:cstheme="minorHAnsi"/>
                <w:b/>
                <w:sz w:val="24"/>
                <w:szCs w:val="24"/>
              </w:rPr>
            </w:pPr>
            <w:r>
              <w:rPr>
                <w:rFonts w:cstheme="minorHAnsi"/>
                <w:b/>
                <w:sz w:val="24"/>
                <w:szCs w:val="24"/>
              </w:rPr>
              <w:t>7.</w:t>
            </w:r>
          </w:p>
        </w:tc>
        <w:tc>
          <w:tcPr>
            <w:tcW w:w="85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834466" w:rsidRPr="003E0091" w:rsidRDefault="00834466">
            <w:pPr>
              <w:spacing w:line="240" w:lineRule="auto"/>
              <w:rPr>
                <w:rFonts w:cstheme="minorHAnsi"/>
                <w:b/>
                <w:sz w:val="24"/>
                <w:szCs w:val="24"/>
              </w:rPr>
            </w:pPr>
            <w:r>
              <w:rPr>
                <w:rFonts w:cstheme="minorHAnsi"/>
                <w:b/>
                <w:sz w:val="24"/>
                <w:szCs w:val="24"/>
              </w:rPr>
              <w:t>3234</w:t>
            </w:r>
          </w:p>
        </w:tc>
        <w:tc>
          <w:tcPr>
            <w:tcW w:w="354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834466" w:rsidRPr="003E0091" w:rsidRDefault="00834466">
            <w:pPr>
              <w:spacing w:line="240" w:lineRule="auto"/>
              <w:rPr>
                <w:rFonts w:cstheme="minorHAnsi"/>
                <w:b/>
                <w:sz w:val="24"/>
                <w:szCs w:val="24"/>
              </w:rPr>
            </w:pPr>
            <w:r>
              <w:rPr>
                <w:rFonts w:cstheme="minorHAnsi"/>
                <w:b/>
                <w:sz w:val="24"/>
                <w:szCs w:val="24"/>
              </w:rPr>
              <w:t>Komunalne usluge</w:t>
            </w:r>
          </w:p>
        </w:tc>
        <w:tc>
          <w:tcPr>
            <w:tcW w:w="155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834466" w:rsidRDefault="00834466" w:rsidP="00834466">
            <w:pPr>
              <w:spacing w:line="240" w:lineRule="auto"/>
              <w:rPr>
                <w:rFonts w:cstheme="minorHAnsi"/>
                <w:b/>
                <w:sz w:val="24"/>
                <w:szCs w:val="24"/>
              </w:rPr>
            </w:pPr>
            <w:r>
              <w:rPr>
                <w:rFonts w:cstheme="minorHAnsi"/>
                <w:b/>
                <w:sz w:val="24"/>
                <w:szCs w:val="24"/>
              </w:rPr>
              <w:t>6.000,00</w:t>
            </w:r>
          </w:p>
        </w:tc>
        <w:tc>
          <w:tcPr>
            <w:tcW w:w="226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834466" w:rsidRPr="003E0091" w:rsidRDefault="00834466">
            <w:pPr>
              <w:spacing w:line="240" w:lineRule="auto"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Jednostavna nabava</w:t>
            </w:r>
          </w:p>
        </w:tc>
        <w:tc>
          <w:tcPr>
            <w:tcW w:w="241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834466" w:rsidRDefault="00834466">
            <w:pPr>
              <w:spacing w:line="240" w:lineRule="auto"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Ugovor</w:t>
            </w:r>
          </w:p>
        </w:tc>
        <w:tc>
          <w:tcPr>
            <w:tcW w:w="326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834466" w:rsidRPr="003E0091" w:rsidRDefault="00834466">
            <w:pPr>
              <w:spacing w:line="240" w:lineRule="auto"/>
              <w:jc w:val="both"/>
              <w:rPr>
                <w:rFonts w:cstheme="minorHAnsi"/>
                <w:sz w:val="24"/>
                <w:szCs w:val="24"/>
              </w:rPr>
            </w:pPr>
          </w:p>
        </w:tc>
      </w:tr>
      <w:tr w:rsidR="00790640" w:rsidRPr="003E0091" w:rsidTr="00641BF6">
        <w:tc>
          <w:tcPr>
            <w:tcW w:w="71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790640" w:rsidRPr="003E0091" w:rsidRDefault="00B1180E">
            <w:pPr>
              <w:spacing w:line="240" w:lineRule="auto"/>
              <w:jc w:val="both"/>
              <w:rPr>
                <w:rFonts w:cstheme="minorHAnsi"/>
                <w:b/>
                <w:sz w:val="24"/>
                <w:szCs w:val="24"/>
              </w:rPr>
            </w:pPr>
            <w:r>
              <w:rPr>
                <w:rFonts w:cstheme="minorHAnsi"/>
                <w:b/>
                <w:sz w:val="24"/>
                <w:szCs w:val="24"/>
              </w:rPr>
              <w:t>8</w:t>
            </w:r>
            <w:r w:rsidR="00790640" w:rsidRPr="003E0091">
              <w:rPr>
                <w:rFonts w:cstheme="minorHAnsi"/>
                <w:b/>
                <w:sz w:val="24"/>
                <w:szCs w:val="24"/>
              </w:rPr>
              <w:t>.</w:t>
            </w:r>
          </w:p>
        </w:tc>
        <w:tc>
          <w:tcPr>
            <w:tcW w:w="85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790640" w:rsidRPr="003E0091" w:rsidRDefault="00790640">
            <w:pPr>
              <w:spacing w:line="240" w:lineRule="auto"/>
              <w:rPr>
                <w:rFonts w:cstheme="minorHAnsi"/>
                <w:b/>
                <w:sz w:val="24"/>
                <w:szCs w:val="24"/>
              </w:rPr>
            </w:pPr>
            <w:r w:rsidRPr="003E0091">
              <w:rPr>
                <w:rFonts w:cstheme="minorHAnsi"/>
                <w:b/>
                <w:sz w:val="24"/>
                <w:szCs w:val="24"/>
              </w:rPr>
              <w:t>3237</w:t>
            </w:r>
          </w:p>
        </w:tc>
        <w:tc>
          <w:tcPr>
            <w:tcW w:w="354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790640" w:rsidRPr="003E0091" w:rsidRDefault="00790640">
            <w:pPr>
              <w:spacing w:line="240" w:lineRule="auto"/>
              <w:rPr>
                <w:rFonts w:cstheme="minorHAnsi"/>
                <w:b/>
                <w:sz w:val="24"/>
                <w:szCs w:val="24"/>
              </w:rPr>
            </w:pPr>
            <w:r w:rsidRPr="003E0091">
              <w:rPr>
                <w:rFonts w:cstheme="minorHAnsi"/>
                <w:b/>
                <w:sz w:val="24"/>
                <w:szCs w:val="24"/>
              </w:rPr>
              <w:t>Intelektualne usluge</w:t>
            </w:r>
          </w:p>
        </w:tc>
        <w:tc>
          <w:tcPr>
            <w:tcW w:w="155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790640" w:rsidRPr="003E0091" w:rsidRDefault="00834466" w:rsidP="00B21AA5">
            <w:pPr>
              <w:spacing w:line="240" w:lineRule="auto"/>
              <w:rPr>
                <w:rFonts w:cstheme="minorHAnsi"/>
                <w:b/>
                <w:sz w:val="24"/>
                <w:szCs w:val="24"/>
              </w:rPr>
            </w:pPr>
            <w:r>
              <w:rPr>
                <w:rFonts w:cstheme="minorHAnsi"/>
                <w:b/>
                <w:sz w:val="24"/>
                <w:szCs w:val="24"/>
              </w:rPr>
              <w:t>15.000,00</w:t>
            </w:r>
          </w:p>
        </w:tc>
        <w:tc>
          <w:tcPr>
            <w:tcW w:w="226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790640" w:rsidRPr="003E0091" w:rsidRDefault="003E0091">
            <w:pPr>
              <w:spacing w:line="240" w:lineRule="auto"/>
              <w:rPr>
                <w:rFonts w:cstheme="minorHAnsi"/>
                <w:sz w:val="24"/>
                <w:szCs w:val="24"/>
              </w:rPr>
            </w:pPr>
            <w:r w:rsidRPr="003E0091">
              <w:rPr>
                <w:rFonts w:cstheme="minorHAnsi"/>
                <w:sz w:val="24"/>
                <w:szCs w:val="24"/>
              </w:rPr>
              <w:t>Jednostavna nabava</w:t>
            </w:r>
          </w:p>
        </w:tc>
        <w:tc>
          <w:tcPr>
            <w:tcW w:w="241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790640" w:rsidRPr="003E0091" w:rsidRDefault="002F7BA8">
            <w:pPr>
              <w:spacing w:line="240" w:lineRule="auto"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U</w:t>
            </w:r>
            <w:r w:rsidR="00790640" w:rsidRPr="003E0091">
              <w:rPr>
                <w:rFonts w:cstheme="minorHAnsi"/>
                <w:sz w:val="24"/>
                <w:szCs w:val="24"/>
              </w:rPr>
              <w:t>govor</w:t>
            </w:r>
          </w:p>
        </w:tc>
        <w:tc>
          <w:tcPr>
            <w:tcW w:w="326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790640" w:rsidRPr="003E0091" w:rsidRDefault="00790640">
            <w:pPr>
              <w:spacing w:line="240" w:lineRule="auto"/>
              <w:jc w:val="both"/>
              <w:rPr>
                <w:rFonts w:cstheme="minorHAnsi"/>
                <w:sz w:val="24"/>
                <w:szCs w:val="24"/>
              </w:rPr>
            </w:pPr>
            <w:r w:rsidRPr="003E0091">
              <w:rPr>
                <w:rFonts w:cstheme="minorHAnsi"/>
                <w:sz w:val="24"/>
                <w:szCs w:val="24"/>
              </w:rPr>
              <w:t>tijekom godine</w:t>
            </w:r>
          </w:p>
        </w:tc>
      </w:tr>
      <w:tr w:rsidR="00790640" w:rsidRPr="003E0091" w:rsidTr="00641BF6">
        <w:tc>
          <w:tcPr>
            <w:tcW w:w="71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790640" w:rsidRPr="003E0091" w:rsidRDefault="00B1180E">
            <w:pPr>
              <w:spacing w:line="240" w:lineRule="auto"/>
              <w:jc w:val="both"/>
              <w:rPr>
                <w:rFonts w:cstheme="minorHAnsi"/>
                <w:b/>
                <w:sz w:val="24"/>
                <w:szCs w:val="24"/>
              </w:rPr>
            </w:pPr>
            <w:r>
              <w:rPr>
                <w:rFonts w:cstheme="minorHAnsi"/>
                <w:b/>
                <w:sz w:val="24"/>
                <w:szCs w:val="24"/>
              </w:rPr>
              <w:t>9</w:t>
            </w:r>
            <w:r w:rsidR="00790640" w:rsidRPr="003E0091">
              <w:rPr>
                <w:rFonts w:cstheme="minorHAnsi"/>
                <w:b/>
                <w:sz w:val="24"/>
                <w:szCs w:val="24"/>
              </w:rPr>
              <w:t>.</w:t>
            </w:r>
          </w:p>
        </w:tc>
        <w:tc>
          <w:tcPr>
            <w:tcW w:w="85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790640" w:rsidRPr="003E0091" w:rsidRDefault="00790640">
            <w:pPr>
              <w:spacing w:line="240" w:lineRule="auto"/>
              <w:rPr>
                <w:rFonts w:cstheme="minorHAnsi"/>
                <w:b/>
                <w:sz w:val="24"/>
                <w:szCs w:val="24"/>
              </w:rPr>
            </w:pPr>
            <w:r w:rsidRPr="003E0091">
              <w:rPr>
                <w:rFonts w:cstheme="minorHAnsi"/>
                <w:b/>
                <w:sz w:val="24"/>
                <w:szCs w:val="24"/>
              </w:rPr>
              <w:t>3238</w:t>
            </w:r>
          </w:p>
        </w:tc>
        <w:tc>
          <w:tcPr>
            <w:tcW w:w="354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790640" w:rsidRPr="003E0091" w:rsidRDefault="00790640">
            <w:pPr>
              <w:spacing w:line="240" w:lineRule="auto"/>
              <w:rPr>
                <w:rFonts w:cstheme="minorHAnsi"/>
                <w:b/>
                <w:sz w:val="24"/>
                <w:szCs w:val="24"/>
              </w:rPr>
            </w:pPr>
            <w:r w:rsidRPr="003E0091">
              <w:rPr>
                <w:rFonts w:cstheme="minorHAnsi"/>
                <w:b/>
                <w:sz w:val="24"/>
                <w:szCs w:val="24"/>
              </w:rPr>
              <w:t>Računalne usluge</w:t>
            </w:r>
          </w:p>
        </w:tc>
        <w:tc>
          <w:tcPr>
            <w:tcW w:w="155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790640" w:rsidRPr="003E0091" w:rsidRDefault="00834466" w:rsidP="00B21AA5">
            <w:pPr>
              <w:spacing w:line="240" w:lineRule="auto"/>
              <w:rPr>
                <w:rFonts w:cstheme="minorHAnsi"/>
                <w:b/>
                <w:sz w:val="24"/>
                <w:szCs w:val="24"/>
              </w:rPr>
            </w:pPr>
            <w:r>
              <w:rPr>
                <w:rFonts w:cstheme="minorHAnsi"/>
                <w:b/>
                <w:sz w:val="24"/>
                <w:szCs w:val="24"/>
              </w:rPr>
              <w:t>5</w:t>
            </w:r>
            <w:r w:rsidR="00790640" w:rsidRPr="003E0091">
              <w:rPr>
                <w:rFonts w:cstheme="minorHAnsi"/>
                <w:b/>
                <w:sz w:val="24"/>
                <w:szCs w:val="24"/>
              </w:rPr>
              <w:t>.000,00</w:t>
            </w:r>
          </w:p>
        </w:tc>
        <w:tc>
          <w:tcPr>
            <w:tcW w:w="226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790640" w:rsidRPr="003E0091" w:rsidRDefault="003E0091">
            <w:pPr>
              <w:spacing w:line="240" w:lineRule="auto"/>
              <w:rPr>
                <w:rFonts w:cstheme="minorHAnsi"/>
                <w:sz w:val="24"/>
                <w:szCs w:val="24"/>
              </w:rPr>
            </w:pPr>
            <w:r w:rsidRPr="003E0091">
              <w:rPr>
                <w:rFonts w:cstheme="minorHAnsi"/>
                <w:sz w:val="24"/>
                <w:szCs w:val="24"/>
              </w:rPr>
              <w:t>Jednostavna nabava</w:t>
            </w:r>
          </w:p>
        </w:tc>
        <w:tc>
          <w:tcPr>
            <w:tcW w:w="241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790640" w:rsidRPr="003E0091" w:rsidRDefault="002F7BA8">
            <w:pPr>
              <w:spacing w:line="240" w:lineRule="auto"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Narudžbenica</w:t>
            </w:r>
          </w:p>
        </w:tc>
        <w:tc>
          <w:tcPr>
            <w:tcW w:w="326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790640" w:rsidRPr="003E0091" w:rsidRDefault="00790640">
            <w:pPr>
              <w:spacing w:line="240" w:lineRule="auto"/>
              <w:jc w:val="both"/>
              <w:rPr>
                <w:rFonts w:cstheme="minorHAnsi"/>
                <w:sz w:val="24"/>
                <w:szCs w:val="24"/>
              </w:rPr>
            </w:pPr>
          </w:p>
        </w:tc>
      </w:tr>
      <w:tr w:rsidR="00790640" w:rsidRPr="003E0091" w:rsidTr="00641BF6">
        <w:tc>
          <w:tcPr>
            <w:tcW w:w="71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790640" w:rsidRPr="003E0091" w:rsidRDefault="00B1180E">
            <w:pPr>
              <w:spacing w:line="240" w:lineRule="auto"/>
              <w:jc w:val="both"/>
              <w:rPr>
                <w:rFonts w:cstheme="minorHAnsi"/>
                <w:b/>
                <w:sz w:val="24"/>
                <w:szCs w:val="24"/>
              </w:rPr>
            </w:pPr>
            <w:r>
              <w:rPr>
                <w:rFonts w:cstheme="minorHAnsi"/>
                <w:b/>
                <w:sz w:val="24"/>
                <w:szCs w:val="24"/>
              </w:rPr>
              <w:t>10</w:t>
            </w:r>
            <w:r w:rsidR="00790640" w:rsidRPr="003E0091">
              <w:rPr>
                <w:rFonts w:cstheme="minorHAnsi"/>
                <w:b/>
                <w:sz w:val="24"/>
                <w:szCs w:val="24"/>
              </w:rPr>
              <w:t>.</w:t>
            </w:r>
          </w:p>
        </w:tc>
        <w:tc>
          <w:tcPr>
            <w:tcW w:w="85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790640" w:rsidRPr="003E0091" w:rsidRDefault="00790640">
            <w:pPr>
              <w:spacing w:line="240" w:lineRule="auto"/>
              <w:rPr>
                <w:rFonts w:cstheme="minorHAnsi"/>
                <w:b/>
                <w:sz w:val="24"/>
                <w:szCs w:val="24"/>
              </w:rPr>
            </w:pPr>
            <w:r w:rsidRPr="003E0091">
              <w:rPr>
                <w:rFonts w:cstheme="minorHAnsi"/>
                <w:b/>
                <w:sz w:val="24"/>
                <w:szCs w:val="24"/>
              </w:rPr>
              <w:t>3239</w:t>
            </w:r>
          </w:p>
        </w:tc>
        <w:tc>
          <w:tcPr>
            <w:tcW w:w="354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790640" w:rsidRPr="003E0091" w:rsidRDefault="00790640">
            <w:pPr>
              <w:spacing w:line="240" w:lineRule="auto"/>
              <w:rPr>
                <w:rFonts w:cstheme="minorHAnsi"/>
                <w:b/>
                <w:sz w:val="24"/>
                <w:szCs w:val="24"/>
              </w:rPr>
            </w:pPr>
            <w:r w:rsidRPr="003E0091">
              <w:rPr>
                <w:rFonts w:cstheme="minorHAnsi"/>
                <w:b/>
                <w:sz w:val="24"/>
                <w:szCs w:val="24"/>
              </w:rPr>
              <w:t>Ostale usluge</w:t>
            </w:r>
          </w:p>
        </w:tc>
        <w:tc>
          <w:tcPr>
            <w:tcW w:w="155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790640" w:rsidRPr="003E0091" w:rsidRDefault="00834466" w:rsidP="00B21AA5">
            <w:pPr>
              <w:spacing w:line="240" w:lineRule="auto"/>
              <w:rPr>
                <w:rFonts w:cstheme="minorHAnsi"/>
                <w:b/>
                <w:sz w:val="24"/>
                <w:szCs w:val="24"/>
              </w:rPr>
            </w:pPr>
            <w:r>
              <w:rPr>
                <w:rFonts w:cstheme="minorHAnsi"/>
                <w:b/>
                <w:sz w:val="24"/>
                <w:szCs w:val="24"/>
              </w:rPr>
              <w:t>18.000,00</w:t>
            </w:r>
          </w:p>
        </w:tc>
        <w:tc>
          <w:tcPr>
            <w:tcW w:w="226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790640" w:rsidRPr="003E0091" w:rsidRDefault="003E0091">
            <w:pPr>
              <w:spacing w:line="240" w:lineRule="auto"/>
              <w:rPr>
                <w:rFonts w:cstheme="minorHAnsi"/>
                <w:sz w:val="24"/>
                <w:szCs w:val="24"/>
              </w:rPr>
            </w:pPr>
            <w:r w:rsidRPr="003E0091">
              <w:rPr>
                <w:rFonts w:cstheme="minorHAnsi"/>
                <w:sz w:val="24"/>
                <w:szCs w:val="24"/>
              </w:rPr>
              <w:t>Jednostavna nabava</w:t>
            </w:r>
          </w:p>
        </w:tc>
        <w:tc>
          <w:tcPr>
            <w:tcW w:w="241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790640" w:rsidRPr="003E0091" w:rsidRDefault="002F7BA8">
            <w:pPr>
              <w:spacing w:line="240" w:lineRule="auto"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Narudžbenica/Ugovor</w:t>
            </w:r>
          </w:p>
        </w:tc>
        <w:tc>
          <w:tcPr>
            <w:tcW w:w="326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790640" w:rsidRPr="003E0091" w:rsidRDefault="00790640">
            <w:pPr>
              <w:spacing w:line="240" w:lineRule="auto"/>
              <w:jc w:val="both"/>
              <w:rPr>
                <w:rFonts w:cstheme="minorHAnsi"/>
                <w:sz w:val="24"/>
                <w:szCs w:val="24"/>
              </w:rPr>
            </w:pPr>
            <w:r w:rsidRPr="003E0091">
              <w:rPr>
                <w:rFonts w:cstheme="minorHAnsi"/>
                <w:sz w:val="24"/>
                <w:szCs w:val="24"/>
              </w:rPr>
              <w:t>tijekom godine</w:t>
            </w:r>
          </w:p>
        </w:tc>
      </w:tr>
      <w:tr w:rsidR="00790640" w:rsidRPr="003E0091" w:rsidTr="00641BF6">
        <w:tc>
          <w:tcPr>
            <w:tcW w:w="71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790640" w:rsidRPr="003E0091" w:rsidRDefault="00B1180E">
            <w:pPr>
              <w:spacing w:line="240" w:lineRule="auto"/>
              <w:jc w:val="both"/>
              <w:rPr>
                <w:rFonts w:cstheme="minorHAnsi"/>
                <w:b/>
                <w:sz w:val="24"/>
                <w:szCs w:val="24"/>
              </w:rPr>
            </w:pPr>
            <w:r>
              <w:rPr>
                <w:rFonts w:cstheme="minorHAnsi"/>
                <w:b/>
                <w:sz w:val="24"/>
                <w:szCs w:val="24"/>
              </w:rPr>
              <w:t>11</w:t>
            </w:r>
            <w:r w:rsidR="00790640" w:rsidRPr="003E0091">
              <w:rPr>
                <w:rFonts w:cstheme="minorHAnsi"/>
                <w:b/>
                <w:sz w:val="24"/>
                <w:szCs w:val="24"/>
              </w:rPr>
              <w:t>.</w:t>
            </w:r>
          </w:p>
        </w:tc>
        <w:tc>
          <w:tcPr>
            <w:tcW w:w="85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790640" w:rsidRPr="003E0091" w:rsidRDefault="00790640">
            <w:pPr>
              <w:spacing w:line="240" w:lineRule="auto"/>
              <w:rPr>
                <w:rFonts w:cstheme="minorHAnsi"/>
                <w:b/>
                <w:sz w:val="24"/>
                <w:szCs w:val="24"/>
              </w:rPr>
            </w:pPr>
            <w:r w:rsidRPr="003E0091">
              <w:rPr>
                <w:rFonts w:cstheme="minorHAnsi"/>
                <w:b/>
                <w:sz w:val="24"/>
                <w:szCs w:val="24"/>
              </w:rPr>
              <w:t>3292</w:t>
            </w:r>
          </w:p>
        </w:tc>
        <w:tc>
          <w:tcPr>
            <w:tcW w:w="354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790640" w:rsidRPr="003E0091" w:rsidRDefault="00790640">
            <w:pPr>
              <w:spacing w:line="240" w:lineRule="auto"/>
              <w:rPr>
                <w:rFonts w:cstheme="minorHAnsi"/>
                <w:b/>
                <w:sz w:val="24"/>
                <w:szCs w:val="24"/>
              </w:rPr>
            </w:pPr>
            <w:r w:rsidRPr="003E0091">
              <w:rPr>
                <w:rFonts w:cstheme="minorHAnsi"/>
                <w:b/>
                <w:sz w:val="24"/>
                <w:szCs w:val="24"/>
              </w:rPr>
              <w:t>Premije osiguranja</w:t>
            </w:r>
          </w:p>
        </w:tc>
        <w:tc>
          <w:tcPr>
            <w:tcW w:w="155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790640" w:rsidRPr="003E0091" w:rsidRDefault="007C2470" w:rsidP="00B21AA5">
            <w:pPr>
              <w:spacing w:line="240" w:lineRule="auto"/>
              <w:rPr>
                <w:rFonts w:cstheme="minorHAnsi"/>
                <w:b/>
                <w:sz w:val="24"/>
                <w:szCs w:val="24"/>
              </w:rPr>
            </w:pPr>
            <w:r>
              <w:rPr>
                <w:rFonts w:cstheme="minorHAnsi"/>
                <w:b/>
                <w:sz w:val="24"/>
                <w:szCs w:val="24"/>
              </w:rPr>
              <w:t>7.000,00</w:t>
            </w:r>
          </w:p>
        </w:tc>
        <w:tc>
          <w:tcPr>
            <w:tcW w:w="226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790640" w:rsidRPr="003E0091" w:rsidRDefault="003E0091">
            <w:pPr>
              <w:spacing w:line="240" w:lineRule="auto"/>
              <w:rPr>
                <w:rFonts w:cstheme="minorHAnsi"/>
                <w:sz w:val="24"/>
                <w:szCs w:val="24"/>
              </w:rPr>
            </w:pPr>
            <w:r w:rsidRPr="003E0091">
              <w:rPr>
                <w:rFonts w:cstheme="minorHAnsi"/>
                <w:sz w:val="24"/>
                <w:szCs w:val="24"/>
              </w:rPr>
              <w:t>Jednostavna nabava</w:t>
            </w:r>
          </w:p>
        </w:tc>
        <w:tc>
          <w:tcPr>
            <w:tcW w:w="241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790640" w:rsidRPr="003E0091" w:rsidRDefault="007C2470" w:rsidP="002F7BA8">
            <w:pPr>
              <w:spacing w:line="240" w:lineRule="auto"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Narudžbenica</w:t>
            </w:r>
          </w:p>
        </w:tc>
        <w:tc>
          <w:tcPr>
            <w:tcW w:w="326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790640" w:rsidRPr="003E0091" w:rsidRDefault="007C2470">
            <w:pPr>
              <w:spacing w:line="240" w:lineRule="auto"/>
              <w:jc w:val="both"/>
              <w:rPr>
                <w:rFonts w:cstheme="minorHAnsi"/>
                <w:sz w:val="24"/>
                <w:szCs w:val="24"/>
              </w:rPr>
            </w:pPr>
            <w:r w:rsidRPr="003E0091">
              <w:rPr>
                <w:rFonts w:cstheme="minorHAnsi"/>
                <w:sz w:val="24"/>
                <w:szCs w:val="24"/>
              </w:rPr>
              <w:t>tijekom godine</w:t>
            </w:r>
          </w:p>
        </w:tc>
      </w:tr>
      <w:tr w:rsidR="00B21AA5" w:rsidRPr="003E0091" w:rsidTr="00641BF6">
        <w:tc>
          <w:tcPr>
            <w:tcW w:w="71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B21AA5" w:rsidRPr="003E0091" w:rsidRDefault="00B1180E">
            <w:pPr>
              <w:spacing w:line="240" w:lineRule="auto"/>
              <w:jc w:val="both"/>
              <w:rPr>
                <w:rFonts w:cstheme="minorHAnsi"/>
                <w:b/>
                <w:sz w:val="24"/>
                <w:szCs w:val="24"/>
              </w:rPr>
            </w:pPr>
            <w:r>
              <w:rPr>
                <w:rFonts w:cstheme="minorHAnsi"/>
                <w:b/>
                <w:sz w:val="24"/>
                <w:szCs w:val="24"/>
              </w:rPr>
              <w:t>12</w:t>
            </w:r>
            <w:r w:rsidR="00B21AA5">
              <w:rPr>
                <w:rFonts w:cstheme="minorHAnsi"/>
                <w:b/>
                <w:sz w:val="24"/>
                <w:szCs w:val="24"/>
              </w:rPr>
              <w:t>.</w:t>
            </w:r>
          </w:p>
        </w:tc>
        <w:tc>
          <w:tcPr>
            <w:tcW w:w="85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B21AA5" w:rsidRPr="003E0091" w:rsidRDefault="00B21AA5">
            <w:pPr>
              <w:spacing w:line="240" w:lineRule="auto"/>
              <w:rPr>
                <w:rFonts w:cstheme="minorHAnsi"/>
                <w:b/>
                <w:sz w:val="24"/>
                <w:szCs w:val="24"/>
              </w:rPr>
            </w:pPr>
            <w:r>
              <w:rPr>
                <w:rFonts w:cstheme="minorHAnsi"/>
                <w:b/>
                <w:sz w:val="24"/>
                <w:szCs w:val="24"/>
              </w:rPr>
              <w:t>3431</w:t>
            </w:r>
          </w:p>
        </w:tc>
        <w:tc>
          <w:tcPr>
            <w:tcW w:w="354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B21AA5" w:rsidRPr="003E0091" w:rsidRDefault="00B21AA5">
            <w:pPr>
              <w:spacing w:line="240" w:lineRule="auto"/>
              <w:rPr>
                <w:rFonts w:cstheme="minorHAnsi"/>
                <w:b/>
                <w:sz w:val="24"/>
                <w:szCs w:val="24"/>
              </w:rPr>
            </w:pPr>
            <w:r>
              <w:rPr>
                <w:rFonts w:cstheme="minorHAnsi"/>
                <w:b/>
                <w:sz w:val="24"/>
                <w:szCs w:val="24"/>
              </w:rPr>
              <w:t>Bankarske usluge</w:t>
            </w:r>
          </w:p>
        </w:tc>
        <w:tc>
          <w:tcPr>
            <w:tcW w:w="155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B21AA5" w:rsidRPr="003E0091" w:rsidRDefault="00B21AA5" w:rsidP="00B21AA5">
            <w:pPr>
              <w:spacing w:line="240" w:lineRule="auto"/>
              <w:rPr>
                <w:rFonts w:cstheme="minorHAnsi"/>
                <w:b/>
                <w:sz w:val="24"/>
                <w:szCs w:val="24"/>
              </w:rPr>
            </w:pPr>
            <w:r>
              <w:rPr>
                <w:rFonts w:cstheme="minorHAnsi"/>
                <w:b/>
                <w:sz w:val="24"/>
                <w:szCs w:val="24"/>
              </w:rPr>
              <w:t>2.600,00</w:t>
            </w:r>
          </w:p>
        </w:tc>
        <w:tc>
          <w:tcPr>
            <w:tcW w:w="226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B21AA5" w:rsidRPr="003E0091" w:rsidRDefault="00B21AA5">
            <w:pPr>
              <w:spacing w:line="240" w:lineRule="auto"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Jednostavna nabava</w:t>
            </w:r>
          </w:p>
        </w:tc>
        <w:tc>
          <w:tcPr>
            <w:tcW w:w="241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B21AA5" w:rsidRPr="003E0091" w:rsidRDefault="00B21AA5">
            <w:pPr>
              <w:spacing w:line="240" w:lineRule="auto"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Ugovor</w:t>
            </w:r>
          </w:p>
        </w:tc>
        <w:tc>
          <w:tcPr>
            <w:tcW w:w="326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B21AA5" w:rsidRPr="003E0091" w:rsidRDefault="002F7BA8">
            <w:pPr>
              <w:spacing w:line="240" w:lineRule="auto"/>
              <w:jc w:val="both"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t</w:t>
            </w:r>
            <w:r w:rsidR="00B21AA5">
              <w:rPr>
                <w:rFonts w:cstheme="minorHAnsi"/>
                <w:sz w:val="24"/>
                <w:szCs w:val="24"/>
              </w:rPr>
              <w:t>ijekom godine</w:t>
            </w:r>
          </w:p>
        </w:tc>
      </w:tr>
      <w:tr w:rsidR="00790640" w:rsidRPr="003E0091" w:rsidTr="00641BF6">
        <w:tc>
          <w:tcPr>
            <w:tcW w:w="71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790640" w:rsidRPr="003E0091" w:rsidRDefault="00B1180E">
            <w:pPr>
              <w:spacing w:line="240" w:lineRule="auto"/>
              <w:jc w:val="both"/>
              <w:rPr>
                <w:rFonts w:cstheme="minorHAnsi"/>
                <w:b/>
                <w:sz w:val="24"/>
                <w:szCs w:val="24"/>
              </w:rPr>
            </w:pPr>
            <w:r>
              <w:rPr>
                <w:rFonts w:cstheme="minorHAnsi"/>
                <w:b/>
                <w:sz w:val="24"/>
                <w:szCs w:val="24"/>
              </w:rPr>
              <w:t>13</w:t>
            </w:r>
            <w:r w:rsidR="00790640" w:rsidRPr="003E0091">
              <w:rPr>
                <w:rFonts w:cstheme="minorHAnsi"/>
                <w:b/>
                <w:sz w:val="24"/>
                <w:szCs w:val="24"/>
              </w:rPr>
              <w:t>.</w:t>
            </w:r>
          </w:p>
        </w:tc>
        <w:tc>
          <w:tcPr>
            <w:tcW w:w="85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790640" w:rsidRPr="003E0091" w:rsidRDefault="00790640">
            <w:pPr>
              <w:spacing w:line="240" w:lineRule="auto"/>
              <w:rPr>
                <w:rFonts w:cstheme="minorHAnsi"/>
                <w:b/>
                <w:sz w:val="24"/>
                <w:szCs w:val="24"/>
              </w:rPr>
            </w:pPr>
            <w:r w:rsidRPr="003E0091">
              <w:rPr>
                <w:rFonts w:cstheme="minorHAnsi"/>
                <w:b/>
                <w:sz w:val="24"/>
                <w:szCs w:val="24"/>
              </w:rPr>
              <w:t>4221</w:t>
            </w:r>
          </w:p>
        </w:tc>
        <w:tc>
          <w:tcPr>
            <w:tcW w:w="354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790640" w:rsidRPr="003E0091" w:rsidRDefault="00790640" w:rsidP="002F7BA8">
            <w:pPr>
              <w:spacing w:line="240" w:lineRule="auto"/>
              <w:rPr>
                <w:rFonts w:cstheme="minorHAnsi"/>
                <w:b/>
                <w:sz w:val="24"/>
                <w:szCs w:val="24"/>
              </w:rPr>
            </w:pPr>
            <w:r w:rsidRPr="003E0091">
              <w:rPr>
                <w:rFonts w:cstheme="minorHAnsi"/>
                <w:b/>
                <w:sz w:val="24"/>
                <w:szCs w:val="24"/>
              </w:rPr>
              <w:t>Uredska oprema</w:t>
            </w:r>
            <w:r w:rsidR="002F7BA8">
              <w:rPr>
                <w:rFonts w:cstheme="minorHAnsi"/>
                <w:b/>
                <w:sz w:val="24"/>
                <w:szCs w:val="24"/>
              </w:rPr>
              <w:t xml:space="preserve"> i namještaj</w:t>
            </w:r>
          </w:p>
        </w:tc>
        <w:tc>
          <w:tcPr>
            <w:tcW w:w="155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790640" w:rsidRPr="003E0091" w:rsidRDefault="00834466" w:rsidP="00B21AA5">
            <w:pPr>
              <w:spacing w:line="240" w:lineRule="auto"/>
              <w:rPr>
                <w:rFonts w:cstheme="minorHAnsi"/>
                <w:b/>
                <w:sz w:val="24"/>
                <w:szCs w:val="24"/>
              </w:rPr>
            </w:pPr>
            <w:r>
              <w:rPr>
                <w:rFonts w:cstheme="minorHAnsi"/>
                <w:b/>
                <w:sz w:val="24"/>
                <w:szCs w:val="24"/>
              </w:rPr>
              <w:t>8.000,00</w:t>
            </w:r>
          </w:p>
        </w:tc>
        <w:tc>
          <w:tcPr>
            <w:tcW w:w="226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790640" w:rsidRPr="003E0091" w:rsidRDefault="003E0091">
            <w:pPr>
              <w:spacing w:line="240" w:lineRule="auto"/>
              <w:rPr>
                <w:rFonts w:cstheme="minorHAnsi"/>
                <w:sz w:val="24"/>
                <w:szCs w:val="24"/>
              </w:rPr>
            </w:pPr>
            <w:r w:rsidRPr="003E0091">
              <w:rPr>
                <w:rFonts w:cstheme="minorHAnsi"/>
                <w:sz w:val="24"/>
                <w:szCs w:val="24"/>
              </w:rPr>
              <w:t>Jednostavna nabava</w:t>
            </w:r>
          </w:p>
        </w:tc>
        <w:tc>
          <w:tcPr>
            <w:tcW w:w="241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790640" w:rsidRPr="003E0091" w:rsidRDefault="00B21AA5">
            <w:pPr>
              <w:spacing w:line="240" w:lineRule="auto"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Narudžbenica</w:t>
            </w:r>
          </w:p>
        </w:tc>
        <w:tc>
          <w:tcPr>
            <w:tcW w:w="326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790640" w:rsidRPr="003E0091" w:rsidRDefault="00790640">
            <w:pPr>
              <w:spacing w:line="240" w:lineRule="auto"/>
              <w:jc w:val="both"/>
              <w:rPr>
                <w:rFonts w:cstheme="minorHAnsi"/>
                <w:sz w:val="24"/>
                <w:szCs w:val="24"/>
              </w:rPr>
            </w:pPr>
            <w:r w:rsidRPr="003E0091">
              <w:rPr>
                <w:rFonts w:cstheme="minorHAnsi"/>
                <w:sz w:val="24"/>
                <w:szCs w:val="24"/>
              </w:rPr>
              <w:t>tijekom godine</w:t>
            </w:r>
          </w:p>
        </w:tc>
      </w:tr>
      <w:tr w:rsidR="00790640" w:rsidRPr="003E0091" w:rsidTr="00641BF6">
        <w:tc>
          <w:tcPr>
            <w:tcW w:w="71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790640" w:rsidRPr="003E0091" w:rsidRDefault="00B1180E">
            <w:pPr>
              <w:spacing w:line="240" w:lineRule="auto"/>
              <w:jc w:val="both"/>
              <w:rPr>
                <w:rFonts w:cstheme="minorHAnsi"/>
                <w:b/>
                <w:sz w:val="24"/>
                <w:szCs w:val="24"/>
              </w:rPr>
            </w:pPr>
            <w:r>
              <w:rPr>
                <w:rFonts w:cstheme="minorHAnsi"/>
                <w:b/>
                <w:sz w:val="24"/>
                <w:szCs w:val="24"/>
              </w:rPr>
              <w:t>14</w:t>
            </w:r>
            <w:r w:rsidR="00790640" w:rsidRPr="003E0091">
              <w:rPr>
                <w:rFonts w:cstheme="minorHAnsi"/>
                <w:b/>
                <w:sz w:val="24"/>
                <w:szCs w:val="24"/>
              </w:rPr>
              <w:t>.</w:t>
            </w:r>
          </w:p>
        </w:tc>
        <w:tc>
          <w:tcPr>
            <w:tcW w:w="85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790640" w:rsidRPr="003E0091" w:rsidRDefault="00790640">
            <w:pPr>
              <w:spacing w:line="240" w:lineRule="auto"/>
              <w:rPr>
                <w:rFonts w:cstheme="minorHAnsi"/>
                <w:b/>
                <w:sz w:val="24"/>
                <w:szCs w:val="24"/>
              </w:rPr>
            </w:pPr>
            <w:r w:rsidRPr="003E0091">
              <w:rPr>
                <w:rFonts w:cstheme="minorHAnsi"/>
                <w:b/>
                <w:sz w:val="24"/>
                <w:szCs w:val="24"/>
              </w:rPr>
              <w:t>4241</w:t>
            </w:r>
          </w:p>
        </w:tc>
        <w:tc>
          <w:tcPr>
            <w:tcW w:w="354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790640" w:rsidRPr="003E0091" w:rsidRDefault="00B21AA5">
            <w:pPr>
              <w:spacing w:line="240" w:lineRule="auto"/>
              <w:rPr>
                <w:rFonts w:cstheme="minorHAnsi"/>
                <w:b/>
                <w:sz w:val="24"/>
                <w:szCs w:val="24"/>
              </w:rPr>
            </w:pPr>
            <w:r>
              <w:rPr>
                <w:rFonts w:cstheme="minorHAnsi"/>
                <w:b/>
                <w:sz w:val="24"/>
                <w:szCs w:val="24"/>
              </w:rPr>
              <w:t>Knjige</w:t>
            </w:r>
          </w:p>
        </w:tc>
        <w:tc>
          <w:tcPr>
            <w:tcW w:w="155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790640" w:rsidRPr="003E0091" w:rsidRDefault="00B21AA5" w:rsidP="00B21AA5">
            <w:pPr>
              <w:spacing w:line="240" w:lineRule="auto"/>
              <w:rPr>
                <w:rFonts w:cstheme="minorHAnsi"/>
                <w:b/>
                <w:sz w:val="24"/>
                <w:szCs w:val="24"/>
              </w:rPr>
            </w:pPr>
            <w:r>
              <w:rPr>
                <w:rFonts w:cstheme="minorHAnsi"/>
                <w:b/>
                <w:sz w:val="24"/>
                <w:szCs w:val="24"/>
              </w:rPr>
              <w:t>230.000,00</w:t>
            </w:r>
          </w:p>
        </w:tc>
        <w:tc>
          <w:tcPr>
            <w:tcW w:w="226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790640" w:rsidRPr="003E0091" w:rsidRDefault="003E0091">
            <w:pPr>
              <w:spacing w:line="240" w:lineRule="auto"/>
              <w:rPr>
                <w:rFonts w:cstheme="minorHAnsi"/>
                <w:sz w:val="24"/>
                <w:szCs w:val="24"/>
              </w:rPr>
            </w:pPr>
            <w:r w:rsidRPr="003E0091">
              <w:rPr>
                <w:rFonts w:cstheme="minorHAnsi"/>
                <w:sz w:val="24"/>
                <w:szCs w:val="24"/>
              </w:rPr>
              <w:t>Jednostavna nabava</w:t>
            </w:r>
          </w:p>
        </w:tc>
        <w:tc>
          <w:tcPr>
            <w:tcW w:w="241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790640" w:rsidRPr="003E0091" w:rsidRDefault="00B21AA5">
            <w:pPr>
              <w:spacing w:line="240" w:lineRule="auto"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Narudžbenica</w:t>
            </w:r>
          </w:p>
        </w:tc>
        <w:tc>
          <w:tcPr>
            <w:tcW w:w="326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790640" w:rsidRPr="003E0091" w:rsidRDefault="00790640">
            <w:pPr>
              <w:spacing w:line="240" w:lineRule="auto"/>
              <w:jc w:val="both"/>
              <w:rPr>
                <w:rFonts w:cstheme="minorHAnsi"/>
                <w:sz w:val="24"/>
                <w:szCs w:val="24"/>
              </w:rPr>
            </w:pPr>
            <w:r w:rsidRPr="003E0091">
              <w:rPr>
                <w:rFonts w:cstheme="minorHAnsi"/>
                <w:sz w:val="24"/>
                <w:szCs w:val="24"/>
              </w:rPr>
              <w:t>tijekom godine</w:t>
            </w:r>
          </w:p>
        </w:tc>
      </w:tr>
    </w:tbl>
    <w:p w:rsidR="00790640" w:rsidRPr="003E0091" w:rsidRDefault="00790640" w:rsidP="00790640">
      <w:pPr>
        <w:rPr>
          <w:rFonts w:cstheme="minorHAnsi"/>
          <w:sz w:val="24"/>
          <w:szCs w:val="24"/>
        </w:rPr>
      </w:pPr>
    </w:p>
    <w:p w:rsidR="00790640" w:rsidRPr="003E0091" w:rsidRDefault="00790640" w:rsidP="00790640">
      <w:pPr>
        <w:rPr>
          <w:rFonts w:cstheme="minorHAnsi"/>
          <w:b/>
          <w:sz w:val="24"/>
          <w:szCs w:val="24"/>
        </w:rPr>
      </w:pPr>
      <w:r w:rsidRPr="003E0091">
        <w:rPr>
          <w:rFonts w:cstheme="minorHAnsi"/>
          <w:b/>
          <w:sz w:val="24"/>
          <w:szCs w:val="24"/>
        </w:rPr>
        <w:t>Članak 2.</w:t>
      </w:r>
    </w:p>
    <w:p w:rsidR="00790640" w:rsidRPr="003E0091" w:rsidRDefault="00790640" w:rsidP="00790640">
      <w:pPr>
        <w:jc w:val="left"/>
        <w:rPr>
          <w:rFonts w:cstheme="minorHAnsi"/>
          <w:sz w:val="24"/>
          <w:szCs w:val="24"/>
        </w:rPr>
      </w:pPr>
      <w:r w:rsidRPr="003E0091">
        <w:rPr>
          <w:rFonts w:cstheme="minorHAnsi"/>
          <w:sz w:val="24"/>
          <w:szCs w:val="24"/>
        </w:rPr>
        <w:t>Ovaj plan nabave stupa na snagu danom donošen</w:t>
      </w:r>
      <w:r w:rsidR="003E0091">
        <w:rPr>
          <w:rFonts w:cstheme="minorHAnsi"/>
          <w:sz w:val="24"/>
          <w:szCs w:val="24"/>
        </w:rPr>
        <w:t>ja, primjenjuje se od 1. siječnja 2021</w:t>
      </w:r>
      <w:r w:rsidRPr="003E0091">
        <w:rPr>
          <w:rFonts w:cstheme="minorHAnsi"/>
          <w:sz w:val="24"/>
          <w:szCs w:val="24"/>
        </w:rPr>
        <w:t>. godine, a objavit će se na mrežnim stranicama Gradske knjižnice Biograd</w:t>
      </w:r>
      <w:r w:rsidR="003E0091">
        <w:rPr>
          <w:rFonts w:cstheme="minorHAnsi"/>
          <w:sz w:val="24"/>
          <w:szCs w:val="24"/>
        </w:rPr>
        <w:t xml:space="preserve"> na Moru</w:t>
      </w:r>
      <w:r w:rsidRPr="003E0091">
        <w:rPr>
          <w:rFonts w:cstheme="minorHAnsi"/>
          <w:sz w:val="24"/>
          <w:szCs w:val="24"/>
        </w:rPr>
        <w:t>.</w:t>
      </w:r>
    </w:p>
    <w:p w:rsidR="00641BF6" w:rsidRDefault="00641BF6" w:rsidP="00641BF6">
      <w:pPr>
        <w:spacing w:after="0"/>
        <w:jc w:val="both"/>
        <w:rPr>
          <w:rFonts w:cstheme="minorHAnsi"/>
          <w:sz w:val="24"/>
          <w:szCs w:val="24"/>
        </w:rPr>
      </w:pPr>
    </w:p>
    <w:p w:rsidR="008E383A" w:rsidRPr="003E0091" w:rsidRDefault="00A64001" w:rsidP="002F7BA8">
      <w:pPr>
        <w:spacing w:after="0" w:line="240" w:lineRule="atLeast"/>
        <w:jc w:val="both"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>Klasa: 612-04/20-01/35</w:t>
      </w:r>
    </w:p>
    <w:p w:rsidR="00790640" w:rsidRPr="003E0091" w:rsidRDefault="00790640" w:rsidP="002F7BA8">
      <w:pPr>
        <w:spacing w:after="0" w:line="240" w:lineRule="atLeast"/>
        <w:jc w:val="both"/>
        <w:rPr>
          <w:rFonts w:cstheme="minorHAnsi"/>
          <w:sz w:val="24"/>
          <w:szCs w:val="24"/>
        </w:rPr>
      </w:pPr>
      <w:proofErr w:type="spellStart"/>
      <w:r w:rsidRPr="003E0091">
        <w:rPr>
          <w:rFonts w:cstheme="minorHAnsi"/>
          <w:sz w:val="24"/>
          <w:szCs w:val="24"/>
        </w:rPr>
        <w:t>Ur</w:t>
      </w:r>
      <w:r w:rsidR="00641BF6">
        <w:rPr>
          <w:rFonts w:cstheme="minorHAnsi"/>
          <w:sz w:val="24"/>
          <w:szCs w:val="24"/>
        </w:rPr>
        <w:t>.</w:t>
      </w:r>
      <w:r w:rsidR="00A64001">
        <w:rPr>
          <w:rFonts w:cstheme="minorHAnsi"/>
          <w:sz w:val="24"/>
          <w:szCs w:val="24"/>
        </w:rPr>
        <w:t>broj</w:t>
      </w:r>
      <w:proofErr w:type="spellEnd"/>
      <w:r w:rsidR="00A64001">
        <w:rPr>
          <w:rFonts w:cstheme="minorHAnsi"/>
          <w:sz w:val="24"/>
          <w:szCs w:val="24"/>
        </w:rPr>
        <w:t>: 2198/16-09-20</w:t>
      </w:r>
      <w:r w:rsidRPr="003E0091">
        <w:rPr>
          <w:rFonts w:cstheme="minorHAnsi"/>
          <w:sz w:val="24"/>
          <w:szCs w:val="24"/>
        </w:rPr>
        <w:t>-1</w:t>
      </w:r>
    </w:p>
    <w:p w:rsidR="00790640" w:rsidRPr="003E0091" w:rsidRDefault="00790640" w:rsidP="002F7BA8">
      <w:pPr>
        <w:spacing w:after="0" w:line="240" w:lineRule="atLeast"/>
        <w:jc w:val="left"/>
        <w:rPr>
          <w:rFonts w:cstheme="minorHAnsi"/>
          <w:sz w:val="24"/>
          <w:szCs w:val="24"/>
        </w:rPr>
      </w:pPr>
      <w:r w:rsidRPr="003E0091">
        <w:rPr>
          <w:rFonts w:cstheme="minorHAnsi"/>
          <w:sz w:val="24"/>
          <w:szCs w:val="24"/>
        </w:rPr>
        <w:t>Biograd</w:t>
      </w:r>
      <w:r w:rsidR="00641BF6">
        <w:rPr>
          <w:rFonts w:cstheme="minorHAnsi"/>
          <w:sz w:val="24"/>
          <w:szCs w:val="24"/>
        </w:rPr>
        <w:t xml:space="preserve"> na Moru</w:t>
      </w:r>
      <w:r w:rsidRPr="003E0091">
        <w:rPr>
          <w:rFonts w:cstheme="minorHAnsi"/>
          <w:sz w:val="24"/>
          <w:szCs w:val="24"/>
        </w:rPr>
        <w:t xml:space="preserve">, </w:t>
      </w:r>
      <w:r w:rsidR="00641BF6">
        <w:rPr>
          <w:rFonts w:cstheme="minorHAnsi"/>
          <w:sz w:val="24"/>
          <w:szCs w:val="24"/>
        </w:rPr>
        <w:t>29</w:t>
      </w:r>
      <w:r w:rsidR="008E383A" w:rsidRPr="003E0091">
        <w:rPr>
          <w:rFonts w:cstheme="minorHAnsi"/>
          <w:sz w:val="24"/>
          <w:szCs w:val="24"/>
        </w:rPr>
        <w:t xml:space="preserve">. </w:t>
      </w:r>
      <w:r w:rsidR="00641BF6">
        <w:rPr>
          <w:rFonts w:cstheme="minorHAnsi"/>
          <w:sz w:val="24"/>
          <w:szCs w:val="24"/>
        </w:rPr>
        <w:t xml:space="preserve">listopada 2020. </w:t>
      </w:r>
    </w:p>
    <w:p w:rsidR="002F7BA8" w:rsidRDefault="002F7BA8" w:rsidP="00641BF6">
      <w:pPr>
        <w:spacing w:after="0"/>
        <w:ind w:left="9912" w:firstLine="708"/>
        <w:jc w:val="left"/>
        <w:rPr>
          <w:rFonts w:cstheme="minorHAnsi"/>
          <w:sz w:val="24"/>
          <w:szCs w:val="24"/>
        </w:rPr>
      </w:pPr>
    </w:p>
    <w:p w:rsidR="00790640" w:rsidRDefault="00641BF6" w:rsidP="00641BF6">
      <w:pPr>
        <w:spacing w:after="0"/>
        <w:ind w:left="9912" w:firstLine="708"/>
        <w:jc w:val="left"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>Ravnateljica</w:t>
      </w:r>
    </w:p>
    <w:p w:rsidR="00641BF6" w:rsidRPr="003E0091" w:rsidRDefault="00641BF6" w:rsidP="00641BF6">
      <w:pPr>
        <w:spacing w:after="0"/>
        <w:ind w:left="10620"/>
        <w:jc w:val="left"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 xml:space="preserve">Tihana Jurišić, </w:t>
      </w:r>
      <w:proofErr w:type="spellStart"/>
      <w:r>
        <w:rPr>
          <w:rFonts w:cstheme="minorHAnsi"/>
          <w:sz w:val="24"/>
          <w:szCs w:val="24"/>
        </w:rPr>
        <w:t>mag</w:t>
      </w:r>
      <w:proofErr w:type="spellEnd"/>
      <w:r>
        <w:rPr>
          <w:rFonts w:cstheme="minorHAnsi"/>
          <w:sz w:val="24"/>
          <w:szCs w:val="24"/>
        </w:rPr>
        <w:t xml:space="preserve">. </w:t>
      </w:r>
      <w:proofErr w:type="spellStart"/>
      <w:r>
        <w:rPr>
          <w:rFonts w:cstheme="minorHAnsi"/>
          <w:sz w:val="24"/>
          <w:szCs w:val="24"/>
        </w:rPr>
        <w:t>bibl</w:t>
      </w:r>
      <w:proofErr w:type="spellEnd"/>
      <w:r>
        <w:rPr>
          <w:rFonts w:cstheme="minorHAnsi"/>
          <w:sz w:val="24"/>
          <w:szCs w:val="24"/>
        </w:rPr>
        <w:t>.</w:t>
      </w:r>
    </w:p>
    <w:p w:rsidR="00774B19" w:rsidRPr="002F7BA8" w:rsidRDefault="008E383A" w:rsidP="002F7BA8">
      <w:pPr>
        <w:ind w:left="5664"/>
        <w:jc w:val="both"/>
        <w:rPr>
          <w:rFonts w:cstheme="minorHAnsi"/>
          <w:sz w:val="24"/>
          <w:szCs w:val="24"/>
        </w:rPr>
      </w:pPr>
      <w:r w:rsidRPr="003E0091">
        <w:rPr>
          <w:rFonts w:cstheme="minorHAnsi"/>
          <w:sz w:val="24"/>
          <w:szCs w:val="24"/>
        </w:rPr>
        <w:t xml:space="preserve">   </w:t>
      </w:r>
      <w:r w:rsidR="00641BF6">
        <w:rPr>
          <w:rFonts w:cstheme="minorHAnsi"/>
          <w:sz w:val="24"/>
          <w:szCs w:val="24"/>
        </w:rPr>
        <w:t xml:space="preserve">  </w:t>
      </w:r>
    </w:p>
    <w:sectPr w:rsidR="00774B19" w:rsidRPr="002F7BA8" w:rsidSect="003E0091">
      <w:pgSz w:w="16838" w:h="11906" w:orient="landscape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drawingGridHorizontalSpacing w:val="110"/>
  <w:displayHorizontalDrawingGridEvery w:val="2"/>
  <w:characterSpacingControl w:val="doNotCompress"/>
  <w:compat/>
  <w:rsids>
    <w:rsidRoot w:val="00790640"/>
    <w:rsid w:val="002F7BA8"/>
    <w:rsid w:val="003E0091"/>
    <w:rsid w:val="00562C03"/>
    <w:rsid w:val="00641BF6"/>
    <w:rsid w:val="006A238D"/>
    <w:rsid w:val="00774B19"/>
    <w:rsid w:val="00790640"/>
    <w:rsid w:val="007C2470"/>
    <w:rsid w:val="00834466"/>
    <w:rsid w:val="008C0785"/>
    <w:rsid w:val="008E383A"/>
    <w:rsid w:val="009A5ABC"/>
    <w:rsid w:val="009C2C10"/>
    <w:rsid w:val="009C608B"/>
    <w:rsid w:val="00A64001"/>
    <w:rsid w:val="00B1180E"/>
    <w:rsid w:val="00B21AA5"/>
    <w:rsid w:val="00E03DCE"/>
    <w:rsid w:val="00FE1414"/>
    <w:rsid w:val="00FF16D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hr-H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790640"/>
    <w:pPr>
      <w:spacing w:line="360" w:lineRule="auto"/>
      <w:jc w:val="center"/>
    </w:pPr>
  </w:style>
  <w:style w:type="character" w:default="1" w:styleId="Zadanifontodlomka">
    <w:name w:val="Default Paragraph Font"/>
    <w:uiPriority w:val="1"/>
    <w:semiHidden/>
    <w:unhideWhenUsed/>
  </w:style>
  <w:style w:type="table" w:default="1" w:styleId="Obinatablic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popisa">
    <w:name w:val="No List"/>
    <w:uiPriority w:val="99"/>
    <w:semiHidden/>
    <w:unhideWhenUsed/>
  </w:style>
  <w:style w:type="paragraph" w:styleId="Odlomakpopisa">
    <w:name w:val="List Paragraph"/>
    <w:basedOn w:val="Normal"/>
    <w:uiPriority w:val="34"/>
    <w:qFormat/>
    <w:rsid w:val="00790640"/>
    <w:pPr>
      <w:ind w:left="720"/>
      <w:contextualSpacing/>
    </w:pPr>
  </w:style>
  <w:style w:type="table" w:styleId="Reetkatablice">
    <w:name w:val="Table Grid"/>
    <w:basedOn w:val="Obinatablica"/>
    <w:uiPriority w:val="59"/>
    <w:rsid w:val="00790640"/>
    <w:pPr>
      <w:spacing w:after="0" w:line="240" w:lineRule="auto"/>
      <w:jc w:val="center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560628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ema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58</TotalTime>
  <Pages>2</Pages>
  <Words>381</Words>
  <Characters>2173</Characters>
  <Application>Microsoft Office Word</Application>
  <DocSecurity>0</DocSecurity>
  <Lines>18</Lines>
  <Paragraphs>5</Paragraphs>
  <ScaleCrop>false</ScaleCrop>
  <HeadingPairs>
    <vt:vector size="2" baseType="variant">
      <vt:variant>
        <vt:lpstr>Naslov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2549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Ravnateljica</dc:creator>
  <cp:lastModifiedBy>korisnik</cp:lastModifiedBy>
  <cp:revision>5</cp:revision>
  <dcterms:created xsi:type="dcterms:W3CDTF">2020-10-29T12:59:00Z</dcterms:created>
  <dcterms:modified xsi:type="dcterms:W3CDTF">2020-11-02T11:45:00Z</dcterms:modified>
</cp:coreProperties>
</file>