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7C" w:rsidRDefault="00DF067C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D74A1A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30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612-04/22-01/33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D74A1A">
        <w:rPr>
          <w:rFonts w:asciiTheme="minorHAnsi" w:hAnsiTheme="minorHAnsi" w:cstheme="minorHAnsi"/>
          <w:sz w:val="24"/>
          <w:szCs w:val="24"/>
          <w:lang w:eastAsia="hr-HR"/>
        </w:rPr>
        <w:t>: 2198/16-09-22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-04                                                                                                    </w:t>
      </w: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1. prosinca</w:t>
      </w:r>
      <w:r w:rsidR="00D74A1A">
        <w:rPr>
          <w:rFonts w:asciiTheme="minorHAnsi" w:hAnsiTheme="minorHAnsi" w:cstheme="minorHAnsi"/>
          <w:sz w:val="24"/>
          <w:szCs w:val="24"/>
          <w:lang w:eastAsia="hr-HR"/>
        </w:rPr>
        <w:t xml:space="preserve"> 2022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D74A1A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2198/16-09-19-1 od 29. listopada 2019) i članka 13. Pravilnika o unutarnjem ustrojstvu i načinu rada Gradske knjižnice Biograd na Moru (</w:t>
      </w:r>
      <w:r w:rsidR="00D74A1A" w:rsidRPr="00D74A1A">
        <w:rPr>
          <w:rFonts w:asciiTheme="minorHAnsi" w:hAnsiTheme="minorHAnsi" w:cstheme="minorHAnsi"/>
          <w:sz w:val="24"/>
          <w:szCs w:val="24"/>
        </w:rPr>
        <w:t>Klasa: 612-04/21-01/27</w:t>
      </w:r>
      <w:r w:rsidR="00D74A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D74A1A" w:rsidRPr="00D74A1A">
        <w:rPr>
          <w:rFonts w:asciiTheme="minorHAnsi" w:hAnsiTheme="minorHAnsi" w:cstheme="minorHAnsi"/>
          <w:sz w:val="24"/>
          <w:szCs w:val="24"/>
        </w:rPr>
        <w:t>Ur</w:t>
      </w:r>
      <w:proofErr w:type="spellEnd"/>
      <w:r w:rsidR="00D74A1A" w:rsidRPr="00D74A1A">
        <w:rPr>
          <w:rFonts w:asciiTheme="minorHAnsi" w:hAnsiTheme="minorHAnsi" w:cstheme="minorHAnsi"/>
          <w:sz w:val="24"/>
          <w:szCs w:val="24"/>
        </w:rPr>
        <w:t>. broj: 2198/16-09-21-01</w:t>
      </w:r>
      <w:r w:rsidR="00D74A1A">
        <w:rPr>
          <w:rFonts w:asciiTheme="minorHAnsi" w:hAnsiTheme="minorHAnsi" w:cstheme="minorHAnsi"/>
          <w:sz w:val="24"/>
          <w:szCs w:val="24"/>
        </w:rPr>
        <w:t xml:space="preserve"> od 25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D74A1A">
        <w:rPr>
          <w:rFonts w:asciiTheme="minorHAnsi" w:hAnsiTheme="minorHAnsi" w:cstheme="minorHAnsi"/>
          <w:sz w:val="24"/>
          <w:szCs w:val="24"/>
        </w:rPr>
        <w:t>lipnja 2021</w:t>
      </w:r>
      <w:r>
        <w:rPr>
          <w:rFonts w:asciiTheme="minorHAnsi" w:hAnsiTheme="minorHAnsi" w:cstheme="minorHAnsi"/>
          <w:sz w:val="24"/>
          <w:szCs w:val="24"/>
        </w:rPr>
        <w:t xml:space="preserve">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jižnice Biograd na Moru, dana 1. prosinca</w:t>
      </w:r>
      <w:r w:rsidR="00D74A1A">
        <w:rPr>
          <w:rFonts w:asciiTheme="minorHAnsi" w:hAnsiTheme="minorHAnsi" w:cstheme="minorHAnsi"/>
          <w:sz w:val="24"/>
          <w:szCs w:val="24"/>
          <w:lang w:eastAsia="hr-HR"/>
        </w:rPr>
        <w:t xml:space="preserve"> 2022</w:t>
      </w:r>
      <w:r>
        <w:rPr>
          <w:rFonts w:asciiTheme="minorHAnsi" w:hAnsiTheme="minorHAnsi" w:cstheme="minorHAnsi"/>
          <w:sz w:val="24"/>
          <w:szCs w:val="24"/>
          <w:lang w:eastAsia="hr-HR"/>
        </w:rPr>
        <w:t>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8E7DFF" w:rsidP="008E7DF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KNJIŽNIČARSKI 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SURADNIK/CA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 xml:space="preserve"> –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na određeno (1 godina), puno radno vrijeme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i 98/19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oj struci (Narodne novine 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>107/21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Pr="00524CEB" w:rsidRDefault="00524CEB" w:rsidP="00524CEB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524CEB">
        <w:rPr>
          <w:rFonts w:asciiTheme="minorHAnsi" w:hAnsiTheme="minorHAnsi" w:cstheme="minorHAnsi"/>
          <w:sz w:val="24"/>
          <w:szCs w:val="24"/>
          <w:lang w:eastAsia="hr-HR"/>
        </w:rPr>
        <w:t>završen preddiplomski sveučilišni studij iz polja informacijskih i komunikacijskih znanosti s najmanje 30 ECTS bodova iz temeljnih sadržaja knjižničarstva</w:t>
      </w:r>
      <w:r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AB2B58" w:rsidRDefault="00AB2B5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položen stručni ispit za </w:t>
      </w:r>
      <w:r w:rsidR="00524CEB">
        <w:rPr>
          <w:rFonts w:asciiTheme="minorHAnsi" w:hAnsiTheme="minorHAnsi" w:cstheme="minorHAnsi"/>
          <w:sz w:val="24"/>
          <w:szCs w:val="24"/>
        </w:rPr>
        <w:t>knjižničarskog suradnika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8E7DFF" w:rsidRDefault="00671F88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8E7DFF" w:rsidRPr="00E475E3" w:rsidRDefault="008E7DFF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6 mjeseci radnog iskustva na računalnim poslovima,</w:t>
      </w:r>
    </w:p>
    <w:p w:rsidR="00E475E3" w:rsidRPr="008E6128" w:rsidRDefault="00E475E3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1 godinu radnog iskustva u knjižnici,</w:t>
      </w:r>
    </w:p>
    <w:p w:rsidR="008E6128" w:rsidRP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AB2B58" w:rsidRDefault="008E6128" w:rsidP="00AB2B58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P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color w:val="555555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Ako kandidat nema položen stručni ispit za 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knjižničarskog suradnika</w:t>
      </w:r>
      <w:r w:rsidRPr="00AB2B58">
        <w:rPr>
          <w:rFonts w:asciiTheme="minorHAnsi" w:hAnsiTheme="minorHAnsi" w:cstheme="minorHAnsi"/>
          <w:sz w:val="24"/>
          <w:szCs w:val="24"/>
          <w:lang w:eastAsia="hr-HR"/>
        </w:rPr>
        <w:t>, obvezan ga je položiti u razdoblju od jedne godine od stjecanja uvjeta za polaganje stručnog ispita sukladno Zakonu o knjižnicama i Pravilniku o uvjetima i načinu stjecanja stručnih zvanja u knjižničarskoj struci.</w:t>
      </w:r>
    </w:p>
    <w:p w:rsidR="00AB2B58" w:rsidRDefault="00AB2B58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AB2B58" w:rsidRDefault="00AB2B58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dokaz o položenom stručnom ispitu (preslika svjedodžbe ili uvjerenja – ako je kandidat položio stručni ispit)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624526" w:rsidRDefault="00624526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624526">
        <w:rPr>
          <w:rFonts w:asciiTheme="minorHAnsi" w:hAnsiTheme="minorHAnsi" w:cstheme="minorHAnsi"/>
          <w:sz w:val="24"/>
          <w:szCs w:val="24"/>
          <w:lang w:eastAsia="hr-HR"/>
        </w:rPr>
        <w:t>dokaz o radnom iskustvu (elektronički zapis ili potvrda o podacima evidentiranim u bazi podataka Hrvatskog zavoda za mirovinsko osiguranje)</w:t>
      </w:r>
      <w:r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BB5394" w:rsidRPr="008E7DFF" w:rsidRDefault="00BB5394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AB2B58" w:rsidRDefault="00AB2B58" w:rsidP="00AB2B58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AB2B58" w:rsidRDefault="008E6128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Izabrani kandidat se prima u radni odnos uz obvezan probni rad od 3 mjeseca.</w:t>
      </w:r>
    </w:p>
    <w:p w:rsidR="00BB5394" w:rsidRDefault="00BB5394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624526" w:rsidRPr="00BD611B" w:rsidRDefault="00624526" w:rsidP="00624526">
      <w:pPr>
        <w:pStyle w:val="Bezproreda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• Kandidat koji ima pravo prednosti kod zasnivanja radnog odnosa prema posebnom zakonu, dužan je u prijavi na natječaj pozvati se na to pravo i ima prednost u odnosu na ostale kandidate samo pod jednakim uvjetima. U tom slučaju uz prijavu je potrebno priložiti original potvrde o priznatom statusu iz koje je vidljivo spomenuto pravo te dokaz o nezaposlenosti. </w:t>
      </w:r>
      <w:r w:rsidRPr="00BD611B">
        <w:rPr>
          <w:sz w:val="24"/>
          <w:szCs w:val="24"/>
        </w:rPr>
        <w:t>Popis dokaza za ostvar</w:t>
      </w:r>
      <w:r>
        <w:rPr>
          <w:sz w:val="24"/>
          <w:szCs w:val="24"/>
        </w:rPr>
        <w:t>ivanje prava prednosti pri zapoš</w:t>
      </w:r>
      <w:r w:rsidRPr="00BD611B">
        <w:rPr>
          <w:sz w:val="24"/>
          <w:szCs w:val="24"/>
        </w:rPr>
        <w:t>ljavanju nalaze se na internetskoj stranici:</w:t>
      </w:r>
    </w:p>
    <w:p w:rsidR="00274AA9" w:rsidRPr="00274AA9" w:rsidRDefault="00624526" w:rsidP="00624526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Pr="00BD611B">
          <w:rPr>
            <w:rStyle w:val="Hiperveza"/>
            <w:rFonts w:asciiTheme="minorHAnsi" w:hAnsiTheme="minorHAnsi" w:cstheme="minorHAnsi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</w:p>
    <w:p w:rsidR="00BB5394" w:rsidRPr="00F570A7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671F88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0B748F" w:rsidRDefault="000B748F" w:rsidP="00AB2B58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Prijavom na natječaj, prijavljeni kandidati izričito su suglasni da Gradska knjižnica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 kao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voditelj zbirke osobnih podataka, može prikupljati, koristiti i d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alje obrađivati podatke u svrhu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provedbe natječajnog postupka sukladno odredbama Opće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uredbe o zaštiti podataka SL EU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L119 (Uredbe (EU) 2016/679 Europskog parlamenta i Vijeć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 od 27. travnja 2016. godine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zaštiti pojedinaca u vezi s obradom osobnih podataka i slobodnom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 kretanju takvih podataka, te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stavljanju izvan snage Direktive 95/46/EZ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0B748F" w:rsidRDefault="000B748F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  <w:t>Ravnateljica</w:t>
      </w:r>
    </w:p>
    <w:p w:rsidR="00BB5394" w:rsidRDefault="00524CE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>
        <w:rPr>
          <w:rFonts w:asciiTheme="minorHAnsi" w:hAnsiTheme="minorHAnsi" w:cstheme="minorHAnsi"/>
          <w:sz w:val="24"/>
          <w:szCs w:val="24"/>
          <w:lang w:eastAsia="hr-HR"/>
        </w:rPr>
        <w:tab/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 w:rsidR="00BB5394"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 w:rsidR="00BB5394"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spacing w:after="0"/>
        <w:rPr>
          <w:rFonts w:asciiTheme="minorHAnsi" w:hAnsiTheme="minorHAnsi" w:cstheme="minorHAnsi"/>
        </w:rPr>
      </w:pPr>
    </w:p>
    <w:sectPr w:rsidR="00BB5394" w:rsidSect="00DF067C"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1053B7"/>
    <w:rsid w:val="002025EC"/>
    <w:rsid w:val="00274AA9"/>
    <w:rsid w:val="00510ED7"/>
    <w:rsid w:val="00524CEB"/>
    <w:rsid w:val="005360C1"/>
    <w:rsid w:val="00546C21"/>
    <w:rsid w:val="00584D66"/>
    <w:rsid w:val="00624526"/>
    <w:rsid w:val="00654B7F"/>
    <w:rsid w:val="00671F88"/>
    <w:rsid w:val="00843280"/>
    <w:rsid w:val="00853554"/>
    <w:rsid w:val="008E6128"/>
    <w:rsid w:val="008E77CA"/>
    <w:rsid w:val="008E7DFF"/>
    <w:rsid w:val="00932E63"/>
    <w:rsid w:val="009D1A22"/>
    <w:rsid w:val="00AA21A3"/>
    <w:rsid w:val="00AB2B58"/>
    <w:rsid w:val="00AC0BC1"/>
    <w:rsid w:val="00B766BA"/>
    <w:rsid w:val="00BB5394"/>
    <w:rsid w:val="00D74A1A"/>
    <w:rsid w:val="00DF067C"/>
    <w:rsid w:val="00E475E3"/>
    <w:rsid w:val="00F34DB5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E7D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cp:lastPrinted>2022-06-23T09:56:00Z</cp:lastPrinted>
  <dcterms:created xsi:type="dcterms:W3CDTF">2022-11-28T09:08:00Z</dcterms:created>
  <dcterms:modified xsi:type="dcterms:W3CDTF">2022-12-01T11:18:00Z</dcterms:modified>
</cp:coreProperties>
</file>